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1B14" w14:textId="77777777" w:rsidR="00E179ED" w:rsidRDefault="00E179ED" w:rsidP="00F74241">
      <w:pPr>
        <w:spacing w:after="0" w:line="240" w:lineRule="auto"/>
        <w:jc w:val="center"/>
        <w:rPr>
          <w:rFonts w:ascii="Trebuchet MS" w:hAnsi="Trebuchet MS" w:cs="Courier New"/>
          <w:b/>
          <w:sz w:val="28"/>
          <w:szCs w:val="28"/>
        </w:rPr>
      </w:pPr>
    </w:p>
    <w:p w14:paraId="1EE68B56" w14:textId="77777777" w:rsidR="001B5086" w:rsidRDefault="00FE1B18" w:rsidP="001B5086">
      <w:pPr>
        <w:spacing w:after="0" w:line="240" w:lineRule="auto"/>
        <w:jc w:val="center"/>
        <w:rPr>
          <w:rFonts w:ascii="Trebuchet MS" w:hAnsi="Trebuchet MS" w:cs="Courier New"/>
          <w:b/>
          <w:sz w:val="28"/>
          <w:szCs w:val="28"/>
          <w:u w:val="single"/>
        </w:rPr>
      </w:pPr>
      <w:r w:rsidRPr="001B5086">
        <w:rPr>
          <w:rFonts w:ascii="Trebuchet MS" w:hAnsi="Trebuchet MS" w:cs="Courier New"/>
          <w:b/>
          <w:sz w:val="32"/>
          <w:szCs w:val="28"/>
          <w:u w:val="single"/>
        </w:rPr>
        <w:t xml:space="preserve">OFFICE OF THE DISTRICT &amp; SESSIONS </w:t>
      </w:r>
      <w:r w:rsidR="00D60D31" w:rsidRPr="001B5086">
        <w:rPr>
          <w:rFonts w:ascii="Trebuchet MS" w:hAnsi="Trebuchet MS" w:cs="Courier New"/>
          <w:b/>
          <w:sz w:val="32"/>
          <w:szCs w:val="28"/>
          <w:u w:val="single"/>
        </w:rPr>
        <w:t>JUDGE THATTA</w:t>
      </w:r>
    </w:p>
    <w:p w14:paraId="0D7C1725" w14:textId="30F0EB46" w:rsidR="00FE1B18" w:rsidRDefault="002E7209" w:rsidP="001B5086">
      <w:pPr>
        <w:spacing w:after="0" w:line="240" w:lineRule="auto"/>
        <w:rPr>
          <w:rFonts w:ascii="Trebuchet MS" w:hAnsi="Trebuchet MS" w:cs="Courier New"/>
          <w:bCs/>
        </w:rPr>
      </w:pPr>
      <w:r>
        <w:rPr>
          <w:rFonts w:ascii="Trebuchet MS" w:hAnsi="Trebuchet MS" w:cs="Courier New"/>
          <w:bCs/>
        </w:rPr>
        <w:t xml:space="preserve"> </w:t>
      </w:r>
      <w:r w:rsidR="00FE1B18" w:rsidRPr="0087679A">
        <w:rPr>
          <w:rFonts w:ascii="Trebuchet MS" w:hAnsi="Trebuchet MS" w:cs="Courier New"/>
          <w:bCs/>
        </w:rPr>
        <w:t>No.</w:t>
      </w:r>
      <w:r w:rsidR="006C41DA" w:rsidRPr="0087679A">
        <w:rPr>
          <w:rFonts w:ascii="Trebuchet MS" w:hAnsi="Trebuchet MS" w:cs="Courier New"/>
          <w:bCs/>
        </w:rPr>
        <w:t>E</w:t>
      </w:r>
      <w:r w:rsidR="00D60D31">
        <w:rPr>
          <w:rFonts w:ascii="Trebuchet MS" w:hAnsi="Trebuchet MS" w:cs="Courier New"/>
          <w:bCs/>
        </w:rPr>
        <w:t>B</w:t>
      </w:r>
      <w:r w:rsidR="006C41DA" w:rsidRPr="0087679A">
        <w:rPr>
          <w:rFonts w:ascii="Trebuchet MS" w:hAnsi="Trebuchet MS" w:cs="Courier New"/>
          <w:bCs/>
        </w:rPr>
        <w:t>.</w:t>
      </w:r>
      <w:r w:rsidR="00FE1B18" w:rsidRPr="0087679A">
        <w:rPr>
          <w:rFonts w:ascii="Trebuchet MS" w:hAnsi="Trebuchet MS" w:cs="Courier New"/>
          <w:bCs/>
        </w:rPr>
        <w:tab/>
      </w:r>
      <w:r w:rsidR="00FE1B18" w:rsidRPr="0087679A">
        <w:rPr>
          <w:rFonts w:ascii="Trebuchet MS" w:hAnsi="Trebuchet MS" w:cs="Courier New"/>
          <w:bCs/>
        </w:rPr>
        <w:tab/>
        <w:t>/202</w:t>
      </w:r>
      <w:r w:rsidR="00D60D31">
        <w:rPr>
          <w:rFonts w:ascii="Trebuchet MS" w:hAnsi="Trebuchet MS" w:cs="Courier New"/>
          <w:bCs/>
        </w:rPr>
        <w:t>5</w:t>
      </w:r>
      <w:r w:rsidR="00FE1B18" w:rsidRPr="0087679A">
        <w:rPr>
          <w:rFonts w:ascii="Trebuchet MS" w:hAnsi="Trebuchet MS" w:cs="Courier New"/>
          <w:bCs/>
        </w:rPr>
        <w:t>.</w:t>
      </w:r>
      <w:r>
        <w:rPr>
          <w:rFonts w:ascii="Trebuchet MS" w:hAnsi="Trebuchet MS" w:cs="Courier New"/>
          <w:bCs/>
        </w:rPr>
        <w:t xml:space="preserve"> </w:t>
      </w:r>
      <w:r w:rsidR="001B5086">
        <w:rPr>
          <w:rFonts w:ascii="Trebuchet MS" w:hAnsi="Trebuchet MS" w:cs="Courier New"/>
          <w:bCs/>
        </w:rPr>
        <w:tab/>
      </w:r>
      <w:r w:rsidR="001B5086">
        <w:rPr>
          <w:rFonts w:ascii="Trebuchet MS" w:hAnsi="Trebuchet MS" w:cs="Courier New"/>
          <w:bCs/>
        </w:rPr>
        <w:tab/>
      </w:r>
      <w:r w:rsidR="001B5086">
        <w:rPr>
          <w:rFonts w:ascii="Trebuchet MS" w:hAnsi="Trebuchet MS" w:cs="Courier New"/>
          <w:bCs/>
        </w:rPr>
        <w:tab/>
      </w:r>
      <w:r>
        <w:rPr>
          <w:rFonts w:ascii="Trebuchet MS" w:hAnsi="Trebuchet MS" w:cs="Courier New"/>
          <w:bCs/>
        </w:rPr>
        <w:t xml:space="preserve">  Thatta</w:t>
      </w:r>
      <w:r w:rsidR="002E6EA8">
        <w:rPr>
          <w:rFonts w:ascii="Trebuchet MS" w:hAnsi="Trebuchet MS" w:cs="Courier New"/>
          <w:bCs/>
        </w:rPr>
        <w:t xml:space="preserve"> dated: </w:t>
      </w:r>
      <w:r w:rsidR="00D60D31">
        <w:rPr>
          <w:rFonts w:ascii="Trebuchet MS" w:hAnsi="Trebuchet MS" w:cs="Courier New"/>
          <w:bCs/>
        </w:rPr>
        <w:t xml:space="preserve">      </w:t>
      </w:r>
      <w:r w:rsidR="00FE1B18" w:rsidRPr="0087679A">
        <w:rPr>
          <w:rFonts w:ascii="Trebuchet MS" w:hAnsi="Trebuchet MS" w:cs="Courier New"/>
          <w:bCs/>
        </w:rPr>
        <w:t>.0</w:t>
      </w:r>
      <w:r w:rsidR="00927652">
        <w:rPr>
          <w:rFonts w:ascii="Trebuchet MS" w:hAnsi="Trebuchet MS" w:cs="Courier New"/>
          <w:bCs/>
        </w:rPr>
        <w:t>5</w:t>
      </w:r>
      <w:r w:rsidR="00FE1B18" w:rsidRPr="0087679A">
        <w:rPr>
          <w:rFonts w:ascii="Trebuchet MS" w:hAnsi="Trebuchet MS" w:cs="Courier New"/>
          <w:bCs/>
        </w:rPr>
        <w:t>.202</w:t>
      </w:r>
      <w:r w:rsidR="00D60D31">
        <w:rPr>
          <w:rFonts w:ascii="Trebuchet MS" w:hAnsi="Trebuchet MS" w:cs="Courier New"/>
          <w:bCs/>
        </w:rPr>
        <w:t>5</w:t>
      </w:r>
      <w:r w:rsidR="00FE1B18" w:rsidRPr="0087679A">
        <w:rPr>
          <w:rFonts w:ascii="Trebuchet MS" w:hAnsi="Trebuchet MS" w:cs="Courier New"/>
          <w:bCs/>
        </w:rPr>
        <w:t>.</w:t>
      </w:r>
    </w:p>
    <w:p w14:paraId="458B9EBE" w14:textId="77777777" w:rsidR="000640A9" w:rsidRPr="0087679A" w:rsidRDefault="000640A9" w:rsidP="001B5086">
      <w:pPr>
        <w:spacing w:after="0" w:line="240" w:lineRule="auto"/>
        <w:rPr>
          <w:rFonts w:ascii="Trebuchet MS" w:hAnsi="Trebuchet MS" w:cs="Courier New"/>
          <w:bCs/>
        </w:rPr>
      </w:pPr>
    </w:p>
    <w:p w14:paraId="6C90A30E" w14:textId="77777777" w:rsidR="00CE3184" w:rsidRPr="0087679A" w:rsidRDefault="00CE3184" w:rsidP="00F74241">
      <w:pPr>
        <w:spacing w:after="0" w:line="360" w:lineRule="auto"/>
        <w:jc w:val="center"/>
        <w:rPr>
          <w:rFonts w:ascii="Trebuchet MS" w:hAnsi="Trebuchet MS" w:cs="Courier New"/>
          <w:b/>
          <w:sz w:val="24"/>
          <w:szCs w:val="24"/>
          <w:u w:val="single"/>
        </w:rPr>
      </w:pPr>
    </w:p>
    <w:p w14:paraId="03CC4E45" w14:textId="77777777" w:rsidR="00FE1B18" w:rsidRDefault="00FE1B18" w:rsidP="00F74241">
      <w:pPr>
        <w:spacing w:after="0" w:line="360" w:lineRule="auto"/>
        <w:ind w:left="-360"/>
        <w:jc w:val="center"/>
        <w:rPr>
          <w:rFonts w:ascii="Trebuchet MS" w:hAnsi="Trebuchet MS" w:cs="Courier New"/>
          <w:b/>
          <w:sz w:val="24"/>
          <w:szCs w:val="24"/>
          <w:u w:val="single"/>
        </w:rPr>
      </w:pPr>
      <w:r w:rsidRPr="0087679A">
        <w:rPr>
          <w:rFonts w:ascii="Trebuchet MS" w:hAnsi="Trebuchet MS" w:cs="Courier New"/>
          <w:b/>
          <w:sz w:val="24"/>
          <w:szCs w:val="24"/>
          <w:u w:val="single"/>
        </w:rPr>
        <w:t>ADVERTISEMENT</w:t>
      </w:r>
    </w:p>
    <w:p w14:paraId="2A0F5A10" w14:textId="77777777" w:rsidR="000640A9" w:rsidRDefault="000640A9" w:rsidP="00F74241">
      <w:pPr>
        <w:spacing w:after="0" w:line="360" w:lineRule="auto"/>
        <w:ind w:left="-360"/>
        <w:jc w:val="center"/>
        <w:rPr>
          <w:rFonts w:ascii="Trebuchet MS" w:hAnsi="Trebuchet MS" w:cs="Courier New"/>
          <w:b/>
          <w:sz w:val="24"/>
          <w:szCs w:val="24"/>
          <w:u w:val="single"/>
        </w:rPr>
      </w:pPr>
    </w:p>
    <w:p w14:paraId="4FE35C0C" w14:textId="77777777" w:rsidR="00FE1B18" w:rsidRDefault="00230C5D" w:rsidP="00F028AF">
      <w:pPr>
        <w:spacing w:after="0" w:line="360" w:lineRule="auto"/>
        <w:ind w:left="-360"/>
        <w:jc w:val="both"/>
        <w:rPr>
          <w:rFonts w:ascii="Trebuchet MS" w:hAnsi="Trebuchet MS" w:cs="Courier New"/>
          <w:bCs/>
        </w:rPr>
      </w:pPr>
      <w:r>
        <w:rPr>
          <w:rFonts w:ascii="Trebuchet MS" w:hAnsi="Trebuchet MS" w:cs="Courier New"/>
          <w:bCs/>
        </w:rPr>
        <w:tab/>
      </w:r>
      <w:r>
        <w:rPr>
          <w:rFonts w:ascii="Trebuchet MS" w:hAnsi="Trebuchet MS" w:cs="Courier New"/>
          <w:bCs/>
        </w:rPr>
        <w:tab/>
      </w:r>
      <w:r>
        <w:rPr>
          <w:rFonts w:ascii="Trebuchet MS" w:hAnsi="Trebuchet MS" w:cs="Courier New"/>
          <w:bCs/>
        </w:rPr>
        <w:tab/>
      </w:r>
      <w:r w:rsidR="00D60D31">
        <w:rPr>
          <w:rFonts w:ascii="Trebuchet MS" w:hAnsi="Trebuchet MS" w:cs="Courier New"/>
          <w:bCs/>
        </w:rPr>
        <w:t>T</w:t>
      </w:r>
      <w:r w:rsidR="006C41DA" w:rsidRPr="0087679A">
        <w:rPr>
          <w:rFonts w:ascii="Trebuchet MS" w:hAnsi="Trebuchet MS" w:cs="Courier New"/>
          <w:bCs/>
        </w:rPr>
        <w:t>he a</w:t>
      </w:r>
      <w:r w:rsidR="00FE1B18" w:rsidRPr="0087679A">
        <w:rPr>
          <w:rFonts w:ascii="Trebuchet MS" w:hAnsi="Trebuchet MS" w:cs="Courier New"/>
          <w:bCs/>
        </w:rPr>
        <w:t xml:space="preserve">pplications are invited to fill up the following vacant posts in the District &amp; Sessions Court, </w:t>
      </w:r>
      <w:r w:rsidR="00D60D31">
        <w:rPr>
          <w:rFonts w:ascii="Trebuchet MS" w:hAnsi="Trebuchet MS" w:cs="Courier New"/>
          <w:bCs/>
        </w:rPr>
        <w:t>Thatta Sindh</w:t>
      </w:r>
      <w:r w:rsidR="00FE1B18" w:rsidRPr="0087679A">
        <w:rPr>
          <w:rFonts w:ascii="Trebuchet MS" w:hAnsi="Trebuchet MS" w:cs="Courier New"/>
          <w:bCs/>
        </w:rPr>
        <w:t>, from the candidates who fulfill the following requirements as mentioned against each post.</w:t>
      </w:r>
    </w:p>
    <w:p w14:paraId="34B1A388" w14:textId="77777777" w:rsidR="000640A9" w:rsidRPr="000640A9" w:rsidRDefault="000640A9" w:rsidP="00F028AF">
      <w:pPr>
        <w:spacing w:after="0" w:line="360" w:lineRule="auto"/>
        <w:ind w:left="-360"/>
        <w:jc w:val="both"/>
        <w:rPr>
          <w:rFonts w:ascii="Trebuchet MS" w:hAnsi="Trebuchet MS" w:cs="Courier New"/>
          <w:bCs/>
          <w:sz w:val="8"/>
          <w:szCs w:val="8"/>
        </w:rPr>
      </w:pPr>
    </w:p>
    <w:p w14:paraId="604F0DED" w14:textId="77777777" w:rsidR="00FE1B18" w:rsidRPr="0087679A" w:rsidRDefault="00FE1B18" w:rsidP="00F74241">
      <w:pPr>
        <w:spacing w:after="0" w:line="240" w:lineRule="auto"/>
        <w:jc w:val="both"/>
        <w:rPr>
          <w:rFonts w:ascii="Trebuchet MS" w:hAnsi="Trebuchet MS" w:cs="Courier New"/>
          <w:bCs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97"/>
        <w:gridCol w:w="2022"/>
        <w:gridCol w:w="1617"/>
        <w:gridCol w:w="3878"/>
      </w:tblGrid>
      <w:tr w:rsidR="00E62A39" w:rsidRPr="0087679A" w14:paraId="4AD25C8D" w14:textId="77777777" w:rsidTr="00E62A39">
        <w:tc>
          <w:tcPr>
            <w:tcW w:w="707" w:type="dxa"/>
            <w:vAlign w:val="center"/>
          </w:tcPr>
          <w:p w14:paraId="53D62792" w14:textId="77777777" w:rsidR="00E62A39" w:rsidRPr="0087679A" w:rsidRDefault="00E62A39" w:rsidP="00F74241">
            <w:pPr>
              <w:spacing w:after="0"/>
              <w:jc w:val="center"/>
              <w:rPr>
                <w:rFonts w:ascii="Trebuchet MS" w:hAnsi="Trebuchet MS" w:cs="Courier New"/>
                <w:b/>
              </w:rPr>
            </w:pPr>
            <w:r w:rsidRPr="0087679A">
              <w:rPr>
                <w:rFonts w:ascii="Trebuchet MS" w:hAnsi="Trebuchet MS" w:cs="Courier New"/>
                <w:b/>
              </w:rPr>
              <w:t>Sr. No.</w:t>
            </w:r>
          </w:p>
        </w:tc>
        <w:tc>
          <w:tcPr>
            <w:tcW w:w="2078" w:type="dxa"/>
            <w:vAlign w:val="center"/>
          </w:tcPr>
          <w:p w14:paraId="59B8EA26" w14:textId="77777777" w:rsidR="00E62A39" w:rsidRPr="0087679A" w:rsidRDefault="00E62A39" w:rsidP="00F74241">
            <w:pPr>
              <w:spacing w:after="0"/>
              <w:jc w:val="center"/>
              <w:rPr>
                <w:rFonts w:ascii="Trebuchet MS" w:hAnsi="Trebuchet MS" w:cs="Courier New"/>
                <w:b/>
              </w:rPr>
            </w:pPr>
            <w:r w:rsidRPr="0087679A">
              <w:rPr>
                <w:rFonts w:ascii="Trebuchet MS" w:hAnsi="Trebuchet MS" w:cs="Courier New"/>
                <w:b/>
              </w:rPr>
              <w:t>Title of Post</w:t>
            </w:r>
            <w:r>
              <w:rPr>
                <w:rFonts w:ascii="Trebuchet MS" w:hAnsi="Trebuchet MS" w:cs="Courier New"/>
                <w:b/>
              </w:rPr>
              <w:t>s</w:t>
            </w:r>
            <w:r w:rsidRPr="0087679A">
              <w:rPr>
                <w:rFonts w:ascii="Trebuchet MS" w:hAnsi="Trebuchet MS" w:cs="Courier New"/>
                <w:b/>
              </w:rPr>
              <w:t xml:space="preserve"> with grade</w:t>
            </w:r>
          </w:p>
        </w:tc>
        <w:tc>
          <w:tcPr>
            <w:tcW w:w="1648" w:type="dxa"/>
          </w:tcPr>
          <w:p w14:paraId="25FB930A" w14:textId="77777777" w:rsidR="00E62A39" w:rsidRPr="0087679A" w:rsidRDefault="00E62A39" w:rsidP="00F74241">
            <w:pPr>
              <w:spacing w:after="0"/>
              <w:jc w:val="center"/>
              <w:rPr>
                <w:rFonts w:ascii="Trebuchet MS" w:hAnsi="Trebuchet MS" w:cs="Courier New"/>
                <w:b/>
              </w:rPr>
            </w:pPr>
            <w:r>
              <w:rPr>
                <w:rFonts w:ascii="Trebuchet MS" w:hAnsi="Trebuchet MS" w:cs="Courier New"/>
                <w:b/>
              </w:rPr>
              <w:t>Number of posts</w:t>
            </w:r>
          </w:p>
        </w:tc>
        <w:tc>
          <w:tcPr>
            <w:tcW w:w="4007" w:type="dxa"/>
            <w:vAlign w:val="center"/>
          </w:tcPr>
          <w:p w14:paraId="3F44BB4D" w14:textId="77777777" w:rsidR="00E62A39" w:rsidRPr="0087679A" w:rsidRDefault="00E62A39" w:rsidP="00F74241">
            <w:pPr>
              <w:spacing w:after="0"/>
              <w:jc w:val="center"/>
              <w:rPr>
                <w:rFonts w:ascii="Trebuchet MS" w:hAnsi="Trebuchet MS" w:cs="Courier New"/>
                <w:b/>
              </w:rPr>
            </w:pPr>
            <w:r w:rsidRPr="0087679A">
              <w:rPr>
                <w:rFonts w:ascii="Trebuchet MS" w:hAnsi="Trebuchet MS" w:cs="Courier New"/>
                <w:b/>
              </w:rPr>
              <w:t>Minimum Qualification and Age Limit</w:t>
            </w:r>
          </w:p>
        </w:tc>
      </w:tr>
      <w:tr w:rsidR="00E62A39" w:rsidRPr="0087679A" w14:paraId="36D08054" w14:textId="77777777" w:rsidTr="000640A9">
        <w:trPr>
          <w:trHeight w:val="1952"/>
        </w:trPr>
        <w:tc>
          <w:tcPr>
            <w:tcW w:w="707" w:type="dxa"/>
            <w:vAlign w:val="center"/>
          </w:tcPr>
          <w:p w14:paraId="0335766D" w14:textId="77777777" w:rsidR="00E62A39" w:rsidRPr="00CC075E" w:rsidRDefault="00E62A39" w:rsidP="00CC075E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2078" w:type="dxa"/>
            <w:vAlign w:val="center"/>
          </w:tcPr>
          <w:p w14:paraId="350CE7F9" w14:textId="77777777" w:rsidR="00C12683" w:rsidRDefault="00C12683" w:rsidP="00C12683">
            <w:pPr>
              <w:spacing w:after="0"/>
              <w:jc w:val="center"/>
              <w:rPr>
                <w:rFonts w:ascii="Trebuchet MS" w:hAnsi="Trebuchet MS" w:cs="Courier New"/>
                <w:bCs/>
              </w:rPr>
            </w:pPr>
            <w:r w:rsidRPr="0087679A">
              <w:rPr>
                <w:rFonts w:ascii="Trebuchet MS" w:hAnsi="Trebuchet MS" w:cs="Courier New"/>
                <w:bCs/>
              </w:rPr>
              <w:t>Junior Clerks</w:t>
            </w:r>
          </w:p>
          <w:p w14:paraId="4B2C1406" w14:textId="77777777" w:rsidR="00C12683" w:rsidRPr="0087679A" w:rsidRDefault="00C12683" w:rsidP="00C12683">
            <w:pPr>
              <w:spacing w:after="0"/>
              <w:jc w:val="center"/>
              <w:rPr>
                <w:rFonts w:ascii="Trebuchet MS" w:hAnsi="Trebuchet MS" w:cs="Courier New"/>
                <w:bCs/>
              </w:rPr>
            </w:pPr>
            <w:r w:rsidRPr="0087679A">
              <w:rPr>
                <w:rFonts w:ascii="Trebuchet MS" w:hAnsi="Trebuchet MS" w:cs="Courier New"/>
                <w:bCs/>
              </w:rPr>
              <w:t>(BPS-11)</w:t>
            </w:r>
          </w:p>
          <w:p w14:paraId="75090F7B" w14:textId="77777777" w:rsidR="00E62A39" w:rsidRPr="0087679A" w:rsidRDefault="00E62A39" w:rsidP="009215CF">
            <w:pPr>
              <w:spacing w:after="0" w:line="240" w:lineRule="auto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1648" w:type="dxa"/>
            <w:vAlign w:val="center"/>
          </w:tcPr>
          <w:p w14:paraId="77A3D1B3" w14:textId="6AB49433" w:rsidR="00E62A39" w:rsidRPr="00E62A39" w:rsidRDefault="003B3CEE" w:rsidP="003B3CEE">
            <w:pPr>
              <w:spacing w:after="0" w:line="240" w:lineRule="auto"/>
              <w:jc w:val="center"/>
              <w:rPr>
                <w:rFonts w:ascii="Trebuchet MS" w:hAnsi="Trebuchet MS" w:cs="Courier New"/>
                <w:bCs/>
              </w:rPr>
            </w:pPr>
            <w:r>
              <w:rPr>
                <w:rFonts w:ascii="Trebuchet MS" w:hAnsi="Trebuchet MS" w:cs="Courier New"/>
                <w:bCs/>
              </w:rPr>
              <w:t>1</w:t>
            </w:r>
            <w:r w:rsidR="00CA3BDC">
              <w:rPr>
                <w:rFonts w:ascii="Trebuchet MS" w:hAnsi="Trebuchet MS" w:cs="Courier New"/>
                <w:bCs/>
              </w:rPr>
              <w:t>2</w:t>
            </w:r>
          </w:p>
        </w:tc>
        <w:tc>
          <w:tcPr>
            <w:tcW w:w="4007" w:type="dxa"/>
            <w:vAlign w:val="center"/>
          </w:tcPr>
          <w:p w14:paraId="62B0AF25" w14:textId="77777777" w:rsidR="00CC640E" w:rsidRPr="00B446B2" w:rsidRDefault="00CC640E" w:rsidP="00CC64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Intermediate</w:t>
            </w:r>
          </w:p>
          <w:p w14:paraId="2F3C06AB" w14:textId="77777777" w:rsidR="00CC640E" w:rsidRPr="00B446B2" w:rsidRDefault="00CC640E" w:rsidP="00CC64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Typing Speed 40 WPM</w:t>
            </w:r>
          </w:p>
          <w:p w14:paraId="2CD89B00" w14:textId="77777777" w:rsidR="00CC640E" w:rsidRPr="00B446B2" w:rsidRDefault="00CC640E" w:rsidP="00CC64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Must possess certificate of MS Office from recognized institution.</w:t>
            </w:r>
          </w:p>
          <w:p w14:paraId="0CBF106A" w14:textId="77777777" w:rsidR="00CC640E" w:rsidRPr="00B446B2" w:rsidRDefault="00CC640E" w:rsidP="00CC64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Age Limit (21 to 25 years)</w:t>
            </w:r>
          </w:p>
          <w:p w14:paraId="18E57BF1" w14:textId="77777777" w:rsidR="00E62A39" w:rsidRPr="00B446B2" w:rsidRDefault="00CC640E" w:rsidP="006747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Domicile</w:t>
            </w:r>
            <w:r w:rsidRPr="006747C4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6747C4" w:rsidRPr="006747C4">
              <w:rPr>
                <w:rFonts w:ascii="Trebuchet MS" w:hAnsi="Trebuchet MS" w:cs="Courier New"/>
                <w:bCs/>
                <w:sz w:val="20"/>
              </w:rPr>
              <w:t>&amp; PRC</w:t>
            </w:r>
            <w:r w:rsidR="006747C4" w:rsidRPr="006747C4">
              <w:rPr>
                <w:rFonts w:ascii="Trebuchet MS" w:hAnsi="Trebuchet MS" w:cs="Courier New"/>
                <w:bCs/>
              </w:rPr>
              <w:t xml:space="preserve">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Thatta District</w:t>
            </w:r>
          </w:p>
        </w:tc>
      </w:tr>
      <w:tr w:rsidR="00E62A39" w:rsidRPr="0087679A" w14:paraId="02D79E1B" w14:textId="77777777" w:rsidTr="000640A9">
        <w:trPr>
          <w:trHeight w:val="2150"/>
        </w:trPr>
        <w:tc>
          <w:tcPr>
            <w:tcW w:w="707" w:type="dxa"/>
            <w:vAlign w:val="center"/>
          </w:tcPr>
          <w:p w14:paraId="6DB942DD" w14:textId="77777777" w:rsidR="00E62A39" w:rsidRPr="00CC075E" w:rsidRDefault="00E62A39" w:rsidP="00CC075E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2078" w:type="dxa"/>
            <w:vAlign w:val="center"/>
          </w:tcPr>
          <w:p w14:paraId="7747084D" w14:textId="77777777" w:rsidR="00E62A39" w:rsidRDefault="00E62A39" w:rsidP="009215CF">
            <w:pPr>
              <w:spacing w:after="0" w:line="240" w:lineRule="auto"/>
              <w:jc w:val="center"/>
              <w:rPr>
                <w:rFonts w:ascii="Trebuchet MS" w:hAnsi="Trebuchet MS" w:cs="Courier New"/>
                <w:bCs/>
              </w:rPr>
            </w:pPr>
            <w:r w:rsidRPr="0087679A">
              <w:rPr>
                <w:rFonts w:ascii="Trebuchet MS" w:hAnsi="Trebuchet MS" w:cs="Courier New"/>
                <w:bCs/>
              </w:rPr>
              <w:t>Driver</w:t>
            </w:r>
          </w:p>
          <w:p w14:paraId="7B166117" w14:textId="77777777" w:rsidR="00E62A39" w:rsidRPr="0087679A" w:rsidRDefault="00E62A39" w:rsidP="009215CF">
            <w:pPr>
              <w:spacing w:after="0" w:line="240" w:lineRule="auto"/>
              <w:jc w:val="center"/>
              <w:rPr>
                <w:rFonts w:ascii="Trebuchet MS" w:hAnsi="Trebuchet MS" w:cs="Courier New"/>
                <w:bCs/>
              </w:rPr>
            </w:pPr>
            <w:r w:rsidRPr="0087679A">
              <w:rPr>
                <w:rFonts w:ascii="Trebuchet MS" w:hAnsi="Trebuchet MS" w:cs="Courier New"/>
                <w:bCs/>
              </w:rPr>
              <w:t>(BPS-07)</w:t>
            </w:r>
          </w:p>
        </w:tc>
        <w:tc>
          <w:tcPr>
            <w:tcW w:w="1648" w:type="dxa"/>
            <w:vAlign w:val="center"/>
          </w:tcPr>
          <w:p w14:paraId="24979795" w14:textId="77777777" w:rsidR="00E62A39" w:rsidRPr="0087679A" w:rsidRDefault="00CC075E" w:rsidP="00F04511">
            <w:pPr>
              <w:pStyle w:val="ListParagraph"/>
              <w:spacing w:after="0" w:line="240" w:lineRule="auto"/>
              <w:rPr>
                <w:rFonts w:ascii="Trebuchet MS" w:hAnsi="Trebuchet MS" w:cs="Courier New"/>
                <w:bCs/>
              </w:rPr>
            </w:pPr>
            <w:r>
              <w:rPr>
                <w:rFonts w:ascii="Trebuchet MS" w:hAnsi="Trebuchet MS" w:cs="Courier New"/>
                <w:bCs/>
              </w:rPr>
              <w:t>0</w:t>
            </w:r>
            <w:r w:rsidR="00F04511">
              <w:rPr>
                <w:rFonts w:ascii="Trebuchet MS" w:hAnsi="Trebuchet MS" w:cs="Courier New"/>
                <w:bCs/>
              </w:rPr>
              <w:t>1</w:t>
            </w:r>
          </w:p>
        </w:tc>
        <w:tc>
          <w:tcPr>
            <w:tcW w:w="4007" w:type="dxa"/>
            <w:vAlign w:val="center"/>
          </w:tcPr>
          <w:p w14:paraId="669EFC14" w14:textId="77777777" w:rsidR="00E62A39" w:rsidRPr="00B446B2" w:rsidRDefault="00E62A39" w:rsidP="00CC075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Matric</w:t>
            </w:r>
          </w:p>
          <w:p w14:paraId="7C397A02" w14:textId="77777777" w:rsidR="00E62A39" w:rsidRPr="00B446B2" w:rsidRDefault="00E62A39" w:rsidP="00CC075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Age Limit (2</w:t>
            </w:r>
            <w:r w:rsidR="000716C7">
              <w:rPr>
                <w:rFonts w:ascii="Trebuchet MS" w:hAnsi="Trebuchet MS" w:cs="Courier New"/>
                <w:bCs/>
                <w:sz w:val="20"/>
                <w:szCs w:val="20"/>
              </w:rPr>
              <w:t>1</w:t>
            </w: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 xml:space="preserve"> to 28 years)</w:t>
            </w:r>
          </w:p>
          <w:p w14:paraId="440A8A66" w14:textId="3F50930B" w:rsidR="005C7557" w:rsidRDefault="005C7557" w:rsidP="00CC075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[Experience] Minimum 03 years experience of driving.</w:t>
            </w:r>
          </w:p>
          <w:p w14:paraId="636C45A4" w14:textId="77777777" w:rsidR="00E62A39" w:rsidRPr="00B446B2" w:rsidRDefault="00E62A39" w:rsidP="00CC075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Valid driving license</w:t>
            </w:r>
          </w:p>
          <w:p w14:paraId="4BB89592" w14:textId="77777777" w:rsidR="00E62A39" w:rsidRDefault="00E62A39" w:rsidP="00CC075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Should be able to read road si</w:t>
            </w:r>
            <w:r w:rsidR="006747C4">
              <w:rPr>
                <w:rFonts w:ascii="Trebuchet MS" w:hAnsi="Trebuchet MS" w:cs="Courier New"/>
                <w:bCs/>
                <w:sz w:val="20"/>
                <w:szCs w:val="20"/>
              </w:rPr>
              <w:t>gns</w:t>
            </w: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 xml:space="preserve"> and highway</w:t>
            </w:r>
            <w:r w:rsidR="005C7557">
              <w:rPr>
                <w:rFonts w:ascii="Trebuchet MS" w:hAnsi="Trebuchet MS" w:cs="Courier New"/>
                <w:bCs/>
                <w:sz w:val="20"/>
                <w:szCs w:val="20"/>
              </w:rPr>
              <w:t xml:space="preserve"> Codes.</w:t>
            </w:r>
          </w:p>
          <w:p w14:paraId="034ED896" w14:textId="77777777" w:rsidR="00E62A39" w:rsidRPr="00B446B2" w:rsidRDefault="005C7557" w:rsidP="005C75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Domicile</w:t>
            </w:r>
            <w:r w:rsidRPr="006747C4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6747C4">
              <w:rPr>
                <w:rFonts w:ascii="Trebuchet MS" w:hAnsi="Trebuchet MS" w:cs="Courier New"/>
                <w:bCs/>
                <w:sz w:val="20"/>
              </w:rPr>
              <w:t>&amp; PRC</w:t>
            </w:r>
            <w:r w:rsidRPr="006747C4">
              <w:rPr>
                <w:rFonts w:ascii="Trebuchet MS" w:hAnsi="Trebuchet MS" w:cs="Courier New"/>
                <w:bCs/>
              </w:rPr>
              <w:t xml:space="preserve">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Thatta District</w:t>
            </w:r>
          </w:p>
        </w:tc>
      </w:tr>
      <w:tr w:rsidR="00363A9C" w:rsidRPr="0087679A" w14:paraId="60BB6BB0" w14:textId="77777777" w:rsidTr="000640A9">
        <w:trPr>
          <w:trHeight w:val="1070"/>
        </w:trPr>
        <w:tc>
          <w:tcPr>
            <w:tcW w:w="707" w:type="dxa"/>
            <w:vAlign w:val="center"/>
          </w:tcPr>
          <w:p w14:paraId="24D91A59" w14:textId="77777777" w:rsidR="00363A9C" w:rsidRPr="00CC075E" w:rsidRDefault="00363A9C" w:rsidP="00CC075E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2078" w:type="dxa"/>
            <w:vAlign w:val="center"/>
          </w:tcPr>
          <w:p w14:paraId="37D49D12" w14:textId="77777777" w:rsidR="00363A9C" w:rsidRDefault="00363A9C" w:rsidP="00A32DE8">
            <w:pPr>
              <w:spacing w:after="0" w:line="240" w:lineRule="auto"/>
              <w:jc w:val="center"/>
              <w:rPr>
                <w:rFonts w:ascii="Trebuchet MS" w:hAnsi="Trebuchet MS" w:cs="Courier New"/>
                <w:bCs/>
              </w:rPr>
            </w:pPr>
            <w:r>
              <w:rPr>
                <w:rFonts w:ascii="Trebuchet MS" w:hAnsi="Trebuchet MS" w:cs="Courier New"/>
                <w:bCs/>
              </w:rPr>
              <w:t>Ba</w:t>
            </w:r>
            <w:r w:rsidR="004662BC">
              <w:rPr>
                <w:rFonts w:ascii="Trebuchet MS" w:hAnsi="Trebuchet MS" w:cs="Courier New"/>
                <w:bCs/>
              </w:rPr>
              <w:t>i</w:t>
            </w:r>
            <w:r>
              <w:rPr>
                <w:rFonts w:ascii="Trebuchet MS" w:hAnsi="Trebuchet MS" w:cs="Courier New"/>
                <w:bCs/>
              </w:rPr>
              <w:t xml:space="preserve">liff </w:t>
            </w:r>
          </w:p>
          <w:p w14:paraId="729A9E71" w14:textId="77777777" w:rsidR="00363A9C" w:rsidRPr="0087679A" w:rsidRDefault="00363A9C" w:rsidP="00800F52">
            <w:pPr>
              <w:spacing w:after="0" w:line="240" w:lineRule="auto"/>
              <w:jc w:val="center"/>
              <w:rPr>
                <w:rFonts w:ascii="Trebuchet MS" w:hAnsi="Trebuchet MS" w:cs="Courier New"/>
                <w:bCs/>
              </w:rPr>
            </w:pPr>
            <w:r w:rsidRPr="0087679A">
              <w:rPr>
                <w:rFonts w:ascii="Trebuchet MS" w:hAnsi="Trebuchet MS" w:cs="Courier New"/>
                <w:bCs/>
              </w:rPr>
              <w:t>(BPS-0</w:t>
            </w:r>
            <w:r w:rsidR="00800F52">
              <w:rPr>
                <w:rFonts w:ascii="Trebuchet MS" w:hAnsi="Trebuchet MS" w:cs="Courier New"/>
                <w:bCs/>
              </w:rPr>
              <w:t>5</w:t>
            </w:r>
            <w:r w:rsidRPr="0087679A">
              <w:rPr>
                <w:rFonts w:ascii="Trebuchet MS" w:hAnsi="Trebuchet MS" w:cs="Courier New"/>
                <w:bCs/>
              </w:rPr>
              <w:t>)</w:t>
            </w:r>
          </w:p>
        </w:tc>
        <w:tc>
          <w:tcPr>
            <w:tcW w:w="1648" w:type="dxa"/>
            <w:vAlign w:val="center"/>
          </w:tcPr>
          <w:p w14:paraId="30BD4C43" w14:textId="77777777" w:rsidR="00363A9C" w:rsidRPr="0087679A" w:rsidRDefault="00363A9C" w:rsidP="00363A9C">
            <w:pPr>
              <w:pStyle w:val="ListParagraph"/>
              <w:spacing w:after="0" w:line="240" w:lineRule="auto"/>
              <w:rPr>
                <w:rFonts w:ascii="Trebuchet MS" w:hAnsi="Trebuchet MS" w:cs="Courier New"/>
                <w:bCs/>
              </w:rPr>
            </w:pPr>
            <w:r>
              <w:rPr>
                <w:rFonts w:ascii="Trebuchet MS" w:hAnsi="Trebuchet MS" w:cs="Courier New"/>
                <w:bCs/>
              </w:rPr>
              <w:t>0</w:t>
            </w:r>
            <w:r w:rsidR="004F5374">
              <w:rPr>
                <w:rFonts w:ascii="Trebuchet MS" w:hAnsi="Trebuchet MS" w:cs="Courier New"/>
                <w:bCs/>
              </w:rPr>
              <w:t>1</w:t>
            </w:r>
          </w:p>
        </w:tc>
        <w:tc>
          <w:tcPr>
            <w:tcW w:w="4007" w:type="dxa"/>
            <w:vAlign w:val="center"/>
          </w:tcPr>
          <w:p w14:paraId="69237FE1" w14:textId="77777777" w:rsidR="00363A9C" w:rsidRPr="00B446B2" w:rsidRDefault="00363A9C" w:rsidP="00A32DE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Matric</w:t>
            </w:r>
          </w:p>
          <w:p w14:paraId="11EDB6E7" w14:textId="77777777" w:rsidR="00363A9C" w:rsidRPr="00B446B2" w:rsidRDefault="002B13E7" w:rsidP="00A32DE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Age Limit (21</w:t>
            </w:r>
            <w:r w:rsidR="00363A9C" w:rsidRPr="00B446B2">
              <w:rPr>
                <w:rFonts w:ascii="Trebuchet MS" w:hAnsi="Trebuchet MS" w:cs="Courier New"/>
                <w:bCs/>
                <w:sz w:val="20"/>
                <w:szCs w:val="20"/>
              </w:rPr>
              <w:t xml:space="preserve"> to 28 years)</w:t>
            </w:r>
          </w:p>
          <w:p w14:paraId="678E7F6D" w14:textId="77777777" w:rsidR="00363A9C" w:rsidRPr="00B446B2" w:rsidRDefault="004F5374" w:rsidP="00A32DE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Domicile</w:t>
            </w:r>
            <w:r w:rsidRPr="006747C4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6747C4">
              <w:rPr>
                <w:rFonts w:ascii="Trebuchet MS" w:hAnsi="Trebuchet MS" w:cs="Courier New"/>
                <w:bCs/>
                <w:sz w:val="20"/>
              </w:rPr>
              <w:t>&amp; PRC</w:t>
            </w:r>
            <w:r w:rsidRPr="006747C4">
              <w:rPr>
                <w:rFonts w:ascii="Trebuchet MS" w:hAnsi="Trebuchet MS" w:cs="Courier New"/>
                <w:bCs/>
              </w:rPr>
              <w:t xml:space="preserve">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Thatta District</w:t>
            </w:r>
          </w:p>
        </w:tc>
      </w:tr>
      <w:tr w:rsidR="004F5374" w:rsidRPr="0087679A" w14:paraId="6E16847B" w14:textId="77777777" w:rsidTr="000640A9">
        <w:trPr>
          <w:trHeight w:val="980"/>
        </w:trPr>
        <w:tc>
          <w:tcPr>
            <w:tcW w:w="707" w:type="dxa"/>
            <w:vAlign w:val="center"/>
          </w:tcPr>
          <w:p w14:paraId="111F18C8" w14:textId="77777777" w:rsidR="004F5374" w:rsidRPr="00CC075E" w:rsidRDefault="004F5374" w:rsidP="00CC075E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2078" w:type="dxa"/>
            <w:vAlign w:val="center"/>
          </w:tcPr>
          <w:p w14:paraId="71065BF6" w14:textId="77777777" w:rsidR="004F5374" w:rsidRDefault="004662BC" w:rsidP="004F5374">
            <w:pPr>
              <w:spacing w:after="0" w:line="240" w:lineRule="auto"/>
              <w:jc w:val="center"/>
              <w:rPr>
                <w:rFonts w:ascii="Trebuchet MS" w:hAnsi="Trebuchet MS" w:cs="Courier New"/>
                <w:bCs/>
              </w:rPr>
            </w:pPr>
            <w:r>
              <w:rPr>
                <w:rFonts w:ascii="Trebuchet MS" w:hAnsi="Trebuchet MS" w:cs="Courier New"/>
                <w:bCs/>
              </w:rPr>
              <w:t>Bailiff</w:t>
            </w:r>
            <w:r w:rsidR="004F5374">
              <w:rPr>
                <w:rFonts w:ascii="Trebuchet MS" w:hAnsi="Trebuchet MS" w:cs="Courier New"/>
                <w:bCs/>
              </w:rPr>
              <w:t xml:space="preserve"> </w:t>
            </w:r>
          </w:p>
          <w:p w14:paraId="1C02EC1F" w14:textId="77777777" w:rsidR="004F5374" w:rsidRDefault="004F5374" w:rsidP="004F5374">
            <w:pPr>
              <w:spacing w:after="0" w:line="240" w:lineRule="auto"/>
              <w:jc w:val="center"/>
              <w:rPr>
                <w:rFonts w:ascii="Trebuchet MS" w:hAnsi="Trebuchet MS" w:cs="Courier New"/>
                <w:bCs/>
              </w:rPr>
            </w:pPr>
            <w:r w:rsidRPr="0087679A">
              <w:rPr>
                <w:rFonts w:ascii="Trebuchet MS" w:hAnsi="Trebuchet MS" w:cs="Courier New"/>
                <w:bCs/>
              </w:rPr>
              <w:t>(BPS-0</w:t>
            </w:r>
            <w:r>
              <w:rPr>
                <w:rFonts w:ascii="Trebuchet MS" w:hAnsi="Trebuchet MS" w:cs="Courier New"/>
                <w:bCs/>
              </w:rPr>
              <w:t>2</w:t>
            </w:r>
            <w:r w:rsidRPr="0087679A">
              <w:rPr>
                <w:rFonts w:ascii="Trebuchet MS" w:hAnsi="Trebuchet MS" w:cs="Courier New"/>
                <w:bCs/>
              </w:rPr>
              <w:t>)</w:t>
            </w:r>
          </w:p>
        </w:tc>
        <w:tc>
          <w:tcPr>
            <w:tcW w:w="1648" w:type="dxa"/>
            <w:vAlign w:val="center"/>
          </w:tcPr>
          <w:p w14:paraId="42127A09" w14:textId="20E39AA3" w:rsidR="004F5374" w:rsidRPr="00E969FD" w:rsidRDefault="004F5374" w:rsidP="00E969FD">
            <w:pPr>
              <w:pStyle w:val="ListParagraph"/>
              <w:spacing w:after="0" w:line="240" w:lineRule="auto"/>
              <w:rPr>
                <w:rFonts w:ascii="Trebuchet MS" w:hAnsi="Trebuchet MS" w:cs="Courier New"/>
                <w:bCs/>
              </w:rPr>
            </w:pPr>
            <w:r>
              <w:rPr>
                <w:rFonts w:ascii="Trebuchet MS" w:hAnsi="Trebuchet MS" w:cs="Courier New"/>
                <w:bCs/>
              </w:rPr>
              <w:t>02</w:t>
            </w:r>
          </w:p>
        </w:tc>
        <w:tc>
          <w:tcPr>
            <w:tcW w:w="4007" w:type="dxa"/>
            <w:vAlign w:val="center"/>
          </w:tcPr>
          <w:p w14:paraId="59E07320" w14:textId="77777777" w:rsidR="004F5374" w:rsidRPr="00B446B2" w:rsidRDefault="004F5374" w:rsidP="004F537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Matric</w:t>
            </w:r>
          </w:p>
          <w:p w14:paraId="12AD73E3" w14:textId="77777777" w:rsidR="004F5374" w:rsidRPr="00B446B2" w:rsidRDefault="004F5374" w:rsidP="004F537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Age Limit (21</w:t>
            </w: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 xml:space="preserve"> to 28 years)</w:t>
            </w:r>
          </w:p>
          <w:p w14:paraId="2343761A" w14:textId="77777777" w:rsidR="004F5374" w:rsidRPr="00B446B2" w:rsidRDefault="004F5374" w:rsidP="004F537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Domicile</w:t>
            </w:r>
            <w:r w:rsidRPr="006747C4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6747C4">
              <w:rPr>
                <w:rFonts w:ascii="Trebuchet MS" w:hAnsi="Trebuchet MS" w:cs="Courier New"/>
                <w:bCs/>
                <w:sz w:val="20"/>
              </w:rPr>
              <w:t>&amp; PRC</w:t>
            </w:r>
            <w:r w:rsidRPr="006747C4">
              <w:rPr>
                <w:rFonts w:ascii="Trebuchet MS" w:hAnsi="Trebuchet MS" w:cs="Courier New"/>
                <w:bCs/>
              </w:rPr>
              <w:t xml:space="preserve">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Thatta District</w:t>
            </w:r>
          </w:p>
        </w:tc>
      </w:tr>
      <w:tr w:rsidR="003B3CEE" w:rsidRPr="0087679A" w14:paraId="0E50CBB9" w14:textId="77777777" w:rsidTr="000640A9">
        <w:trPr>
          <w:trHeight w:val="980"/>
        </w:trPr>
        <w:tc>
          <w:tcPr>
            <w:tcW w:w="707" w:type="dxa"/>
            <w:vAlign w:val="center"/>
          </w:tcPr>
          <w:p w14:paraId="70E555FF" w14:textId="77777777" w:rsidR="003B3CEE" w:rsidRPr="00CC075E" w:rsidRDefault="003B3CEE" w:rsidP="00CC075E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2078" w:type="dxa"/>
            <w:vAlign w:val="center"/>
          </w:tcPr>
          <w:p w14:paraId="29210675" w14:textId="77777777" w:rsidR="003B3CEE" w:rsidRDefault="003B3CEE" w:rsidP="00A32DE8">
            <w:pPr>
              <w:spacing w:after="0" w:line="240" w:lineRule="auto"/>
              <w:jc w:val="center"/>
              <w:rPr>
                <w:rFonts w:ascii="Trebuchet MS" w:hAnsi="Trebuchet MS" w:cs="Courier New"/>
                <w:bCs/>
              </w:rPr>
            </w:pPr>
            <w:r>
              <w:rPr>
                <w:rFonts w:ascii="Trebuchet MS" w:hAnsi="Trebuchet MS" w:cs="Courier New"/>
                <w:bCs/>
              </w:rPr>
              <w:t xml:space="preserve">Naib Qasid  </w:t>
            </w:r>
          </w:p>
          <w:p w14:paraId="730182DA" w14:textId="77777777" w:rsidR="003B3CEE" w:rsidRPr="0087679A" w:rsidRDefault="003B3CEE" w:rsidP="00A32DE8">
            <w:pPr>
              <w:spacing w:after="0" w:line="240" w:lineRule="auto"/>
              <w:jc w:val="center"/>
              <w:rPr>
                <w:rFonts w:ascii="Trebuchet MS" w:hAnsi="Trebuchet MS" w:cs="Courier New"/>
                <w:bCs/>
              </w:rPr>
            </w:pPr>
            <w:r w:rsidRPr="0087679A">
              <w:rPr>
                <w:rFonts w:ascii="Trebuchet MS" w:hAnsi="Trebuchet MS" w:cs="Courier New"/>
                <w:bCs/>
              </w:rPr>
              <w:t>(BPS-0</w:t>
            </w:r>
            <w:r>
              <w:rPr>
                <w:rFonts w:ascii="Trebuchet MS" w:hAnsi="Trebuchet MS" w:cs="Courier New"/>
                <w:bCs/>
              </w:rPr>
              <w:t>2</w:t>
            </w:r>
            <w:r w:rsidRPr="0087679A">
              <w:rPr>
                <w:rFonts w:ascii="Trebuchet MS" w:hAnsi="Trebuchet MS" w:cs="Courier New"/>
                <w:bCs/>
              </w:rPr>
              <w:t>)</w:t>
            </w:r>
          </w:p>
        </w:tc>
        <w:tc>
          <w:tcPr>
            <w:tcW w:w="1648" w:type="dxa"/>
            <w:vAlign w:val="center"/>
          </w:tcPr>
          <w:p w14:paraId="1C05E8EC" w14:textId="77777777" w:rsidR="003B3CEE" w:rsidRPr="0087679A" w:rsidRDefault="003B3CEE" w:rsidP="00A32DE8">
            <w:pPr>
              <w:pStyle w:val="ListParagraph"/>
              <w:spacing w:after="0" w:line="240" w:lineRule="auto"/>
              <w:rPr>
                <w:rFonts w:ascii="Trebuchet MS" w:hAnsi="Trebuchet MS" w:cs="Courier New"/>
                <w:bCs/>
              </w:rPr>
            </w:pPr>
            <w:r>
              <w:rPr>
                <w:rFonts w:ascii="Trebuchet MS" w:hAnsi="Trebuchet MS" w:cs="Courier New"/>
                <w:bCs/>
              </w:rPr>
              <w:t>01</w:t>
            </w:r>
          </w:p>
        </w:tc>
        <w:tc>
          <w:tcPr>
            <w:tcW w:w="4007" w:type="dxa"/>
            <w:vAlign w:val="center"/>
          </w:tcPr>
          <w:p w14:paraId="29C565CD" w14:textId="77777777" w:rsidR="003B3CEE" w:rsidRPr="00B446B2" w:rsidRDefault="003B3CEE" w:rsidP="003B3CE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Primary</w:t>
            </w:r>
          </w:p>
          <w:p w14:paraId="14DF2891" w14:textId="77777777" w:rsidR="003B3CEE" w:rsidRPr="00B446B2" w:rsidRDefault="003B3CEE" w:rsidP="003B3CE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Age Limit (21</w:t>
            </w: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 xml:space="preserve"> to 28 years)</w:t>
            </w:r>
          </w:p>
          <w:p w14:paraId="5023F3E7" w14:textId="77777777" w:rsidR="003B3CEE" w:rsidRPr="00B446B2" w:rsidRDefault="004F5374" w:rsidP="003B3CE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Domicile</w:t>
            </w:r>
            <w:r w:rsidRPr="006747C4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6747C4">
              <w:rPr>
                <w:rFonts w:ascii="Trebuchet MS" w:hAnsi="Trebuchet MS" w:cs="Courier New"/>
                <w:bCs/>
                <w:sz w:val="20"/>
              </w:rPr>
              <w:t>&amp; PRC</w:t>
            </w:r>
            <w:r w:rsidRPr="006747C4">
              <w:rPr>
                <w:rFonts w:ascii="Trebuchet MS" w:hAnsi="Trebuchet MS" w:cs="Courier New"/>
                <w:bCs/>
              </w:rPr>
              <w:t xml:space="preserve">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Thatta District</w:t>
            </w:r>
          </w:p>
        </w:tc>
      </w:tr>
      <w:tr w:rsidR="00E62A39" w:rsidRPr="0087679A" w14:paraId="55FFB775" w14:textId="77777777" w:rsidTr="000640A9">
        <w:trPr>
          <w:trHeight w:val="980"/>
        </w:trPr>
        <w:tc>
          <w:tcPr>
            <w:tcW w:w="707" w:type="dxa"/>
            <w:vAlign w:val="center"/>
          </w:tcPr>
          <w:p w14:paraId="4CA433C6" w14:textId="77777777" w:rsidR="00E62A39" w:rsidRPr="00CC075E" w:rsidRDefault="00E62A39" w:rsidP="00CC075E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2078" w:type="dxa"/>
            <w:vAlign w:val="center"/>
          </w:tcPr>
          <w:p w14:paraId="52631C47" w14:textId="77777777" w:rsidR="00E62A39" w:rsidRDefault="00E62A39" w:rsidP="009215CF">
            <w:pPr>
              <w:spacing w:after="0"/>
              <w:jc w:val="center"/>
              <w:rPr>
                <w:rFonts w:ascii="Trebuchet MS" w:hAnsi="Trebuchet MS" w:cs="Courier New"/>
                <w:bCs/>
              </w:rPr>
            </w:pPr>
            <w:r w:rsidRPr="0087679A">
              <w:rPr>
                <w:rFonts w:ascii="Trebuchet MS" w:hAnsi="Trebuchet MS" w:cs="Courier New"/>
                <w:bCs/>
              </w:rPr>
              <w:t>Farash</w:t>
            </w:r>
          </w:p>
          <w:p w14:paraId="3F40B878" w14:textId="77777777" w:rsidR="00E62A39" w:rsidRPr="0087679A" w:rsidRDefault="00E62A39" w:rsidP="004F5374">
            <w:pPr>
              <w:spacing w:after="0"/>
              <w:jc w:val="center"/>
              <w:rPr>
                <w:rFonts w:ascii="Trebuchet MS" w:hAnsi="Trebuchet MS" w:cs="Courier New"/>
                <w:bCs/>
              </w:rPr>
            </w:pPr>
            <w:r w:rsidRPr="0087679A">
              <w:rPr>
                <w:rFonts w:ascii="Trebuchet MS" w:hAnsi="Trebuchet MS" w:cs="Courier New"/>
                <w:bCs/>
              </w:rPr>
              <w:t>(BPS-0</w:t>
            </w:r>
            <w:r w:rsidR="004F5374">
              <w:rPr>
                <w:rFonts w:ascii="Trebuchet MS" w:hAnsi="Trebuchet MS" w:cs="Courier New"/>
                <w:bCs/>
              </w:rPr>
              <w:t>2</w:t>
            </w:r>
            <w:r w:rsidRPr="0087679A">
              <w:rPr>
                <w:rFonts w:ascii="Trebuchet MS" w:hAnsi="Trebuchet MS" w:cs="Courier New"/>
                <w:bCs/>
              </w:rPr>
              <w:t>)</w:t>
            </w:r>
          </w:p>
        </w:tc>
        <w:tc>
          <w:tcPr>
            <w:tcW w:w="1648" w:type="dxa"/>
            <w:vAlign w:val="center"/>
          </w:tcPr>
          <w:p w14:paraId="30F1A3EB" w14:textId="77777777" w:rsidR="00E62A39" w:rsidRPr="0087679A" w:rsidRDefault="00CC075E" w:rsidP="004F5374">
            <w:pPr>
              <w:pStyle w:val="ListParagraph"/>
              <w:spacing w:after="0" w:line="240" w:lineRule="auto"/>
              <w:rPr>
                <w:rFonts w:ascii="Trebuchet MS" w:hAnsi="Trebuchet MS" w:cs="Courier New"/>
                <w:bCs/>
              </w:rPr>
            </w:pPr>
            <w:r>
              <w:rPr>
                <w:rFonts w:ascii="Trebuchet MS" w:hAnsi="Trebuchet MS" w:cs="Courier New"/>
                <w:bCs/>
              </w:rPr>
              <w:t>0</w:t>
            </w:r>
            <w:r w:rsidR="004F5374">
              <w:rPr>
                <w:rFonts w:ascii="Trebuchet MS" w:hAnsi="Trebuchet MS" w:cs="Courier New"/>
                <w:bCs/>
              </w:rPr>
              <w:t>4</w:t>
            </w:r>
          </w:p>
        </w:tc>
        <w:tc>
          <w:tcPr>
            <w:tcW w:w="4007" w:type="dxa"/>
            <w:vAlign w:val="center"/>
          </w:tcPr>
          <w:p w14:paraId="412A3D6C" w14:textId="77777777" w:rsidR="00E62A39" w:rsidRPr="00B446B2" w:rsidRDefault="006149FC" w:rsidP="00CC075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Primary</w:t>
            </w:r>
          </w:p>
          <w:p w14:paraId="0C8323EA" w14:textId="77777777" w:rsidR="00E62A39" w:rsidRPr="00B446B2" w:rsidRDefault="002B13E7" w:rsidP="00CC075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Age Limit (21</w:t>
            </w:r>
            <w:r w:rsidR="00E62A39" w:rsidRPr="00B446B2">
              <w:rPr>
                <w:rFonts w:ascii="Trebuchet MS" w:hAnsi="Trebuchet MS" w:cs="Courier New"/>
                <w:bCs/>
                <w:sz w:val="20"/>
                <w:szCs w:val="20"/>
              </w:rPr>
              <w:t xml:space="preserve"> to 28 years)</w:t>
            </w:r>
          </w:p>
          <w:p w14:paraId="1E058D05" w14:textId="77777777" w:rsidR="00E62A39" w:rsidRPr="00B446B2" w:rsidRDefault="004F5374" w:rsidP="006149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Domicile</w:t>
            </w:r>
            <w:r w:rsidRPr="006747C4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6747C4">
              <w:rPr>
                <w:rFonts w:ascii="Trebuchet MS" w:hAnsi="Trebuchet MS" w:cs="Courier New"/>
                <w:bCs/>
                <w:sz w:val="20"/>
              </w:rPr>
              <w:t>&amp; PRC</w:t>
            </w:r>
            <w:r w:rsidRPr="006747C4">
              <w:rPr>
                <w:rFonts w:ascii="Trebuchet MS" w:hAnsi="Trebuchet MS" w:cs="Courier New"/>
                <w:bCs/>
              </w:rPr>
              <w:t xml:space="preserve">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Thatta District</w:t>
            </w:r>
          </w:p>
        </w:tc>
      </w:tr>
      <w:tr w:rsidR="00E62A39" w:rsidRPr="0087679A" w14:paraId="665A2777" w14:textId="77777777" w:rsidTr="000640A9">
        <w:trPr>
          <w:trHeight w:val="980"/>
        </w:trPr>
        <w:tc>
          <w:tcPr>
            <w:tcW w:w="707" w:type="dxa"/>
            <w:vAlign w:val="center"/>
          </w:tcPr>
          <w:p w14:paraId="4E2DD7A6" w14:textId="77777777" w:rsidR="00E62A39" w:rsidRPr="00CC075E" w:rsidRDefault="00E62A39" w:rsidP="00CC075E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2078" w:type="dxa"/>
            <w:vAlign w:val="center"/>
          </w:tcPr>
          <w:p w14:paraId="4FB6D478" w14:textId="77777777" w:rsidR="00E62A39" w:rsidRDefault="00E62A39" w:rsidP="009215CF">
            <w:pPr>
              <w:spacing w:after="0"/>
              <w:jc w:val="center"/>
              <w:rPr>
                <w:rFonts w:ascii="Trebuchet MS" w:hAnsi="Trebuchet MS" w:cs="Courier New"/>
                <w:bCs/>
              </w:rPr>
            </w:pPr>
            <w:r w:rsidRPr="0087679A">
              <w:rPr>
                <w:rFonts w:ascii="Trebuchet MS" w:hAnsi="Trebuchet MS" w:cs="Courier New"/>
                <w:bCs/>
              </w:rPr>
              <w:t>Chowkidar</w:t>
            </w:r>
          </w:p>
          <w:p w14:paraId="3401DF47" w14:textId="77777777" w:rsidR="00E62A39" w:rsidRPr="0087679A" w:rsidRDefault="00E62A39" w:rsidP="009215CF">
            <w:pPr>
              <w:spacing w:after="0"/>
              <w:jc w:val="center"/>
              <w:rPr>
                <w:rFonts w:ascii="Trebuchet MS" w:hAnsi="Trebuchet MS" w:cs="Courier New"/>
                <w:bCs/>
              </w:rPr>
            </w:pPr>
            <w:r w:rsidRPr="0087679A">
              <w:rPr>
                <w:rFonts w:ascii="Trebuchet MS" w:hAnsi="Trebuchet MS" w:cs="Courier New"/>
                <w:bCs/>
              </w:rPr>
              <w:t>(BPS-03)</w:t>
            </w:r>
          </w:p>
        </w:tc>
        <w:tc>
          <w:tcPr>
            <w:tcW w:w="1648" w:type="dxa"/>
            <w:vAlign w:val="center"/>
          </w:tcPr>
          <w:p w14:paraId="46DF7EE9" w14:textId="77777777" w:rsidR="00E62A39" w:rsidRPr="0087679A" w:rsidRDefault="00CC075E" w:rsidP="004F5374">
            <w:pPr>
              <w:pStyle w:val="ListParagraph"/>
              <w:spacing w:after="0" w:line="240" w:lineRule="auto"/>
              <w:rPr>
                <w:rFonts w:ascii="Trebuchet MS" w:hAnsi="Trebuchet MS" w:cs="Courier New"/>
                <w:bCs/>
              </w:rPr>
            </w:pPr>
            <w:r>
              <w:rPr>
                <w:rFonts w:ascii="Trebuchet MS" w:hAnsi="Trebuchet MS" w:cs="Courier New"/>
                <w:bCs/>
              </w:rPr>
              <w:t>0</w:t>
            </w:r>
            <w:r w:rsidR="004F5374">
              <w:rPr>
                <w:rFonts w:ascii="Trebuchet MS" w:hAnsi="Trebuchet MS" w:cs="Courier New"/>
                <w:bCs/>
              </w:rPr>
              <w:t>1</w:t>
            </w:r>
          </w:p>
        </w:tc>
        <w:tc>
          <w:tcPr>
            <w:tcW w:w="4007" w:type="dxa"/>
            <w:vAlign w:val="center"/>
          </w:tcPr>
          <w:p w14:paraId="07147B80" w14:textId="77777777" w:rsidR="006149FC" w:rsidRPr="00B446B2" w:rsidRDefault="006149FC" w:rsidP="006149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Primary</w:t>
            </w:r>
          </w:p>
          <w:p w14:paraId="37D2A296" w14:textId="77777777" w:rsidR="006149FC" w:rsidRPr="00B446B2" w:rsidRDefault="002B13E7" w:rsidP="006149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Age Limit (21</w:t>
            </w:r>
            <w:r w:rsidR="006149FC" w:rsidRPr="00B446B2">
              <w:rPr>
                <w:rFonts w:ascii="Trebuchet MS" w:hAnsi="Trebuchet MS" w:cs="Courier New"/>
                <w:bCs/>
                <w:sz w:val="20"/>
                <w:szCs w:val="20"/>
              </w:rPr>
              <w:t xml:space="preserve"> to 28 years)</w:t>
            </w:r>
          </w:p>
          <w:p w14:paraId="26B41A1A" w14:textId="77777777" w:rsidR="00E62A39" w:rsidRPr="00B446B2" w:rsidRDefault="004F5374" w:rsidP="006149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Domicile</w:t>
            </w:r>
            <w:r w:rsidRPr="006747C4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6747C4">
              <w:rPr>
                <w:rFonts w:ascii="Trebuchet MS" w:hAnsi="Trebuchet MS" w:cs="Courier New"/>
                <w:bCs/>
                <w:sz w:val="20"/>
              </w:rPr>
              <w:t>&amp; PRC</w:t>
            </w:r>
            <w:r w:rsidRPr="006747C4">
              <w:rPr>
                <w:rFonts w:ascii="Trebuchet MS" w:hAnsi="Trebuchet MS" w:cs="Courier New"/>
                <w:bCs/>
              </w:rPr>
              <w:t xml:space="preserve">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Thatta District</w:t>
            </w:r>
          </w:p>
        </w:tc>
      </w:tr>
      <w:tr w:rsidR="00CC075E" w:rsidRPr="0087679A" w14:paraId="31D51B0B" w14:textId="77777777" w:rsidTr="00CC075E">
        <w:tc>
          <w:tcPr>
            <w:tcW w:w="707" w:type="dxa"/>
            <w:vAlign w:val="center"/>
          </w:tcPr>
          <w:p w14:paraId="2BA90022" w14:textId="77777777" w:rsidR="00CC075E" w:rsidRPr="00CC075E" w:rsidRDefault="00CC075E" w:rsidP="00CC075E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2078" w:type="dxa"/>
            <w:vAlign w:val="center"/>
          </w:tcPr>
          <w:p w14:paraId="278F2F77" w14:textId="77777777" w:rsidR="006149FC" w:rsidRDefault="006149FC" w:rsidP="006149FC">
            <w:pPr>
              <w:spacing w:after="0"/>
              <w:jc w:val="center"/>
              <w:rPr>
                <w:rFonts w:ascii="Trebuchet MS" w:hAnsi="Trebuchet MS" w:cs="Courier New"/>
                <w:bCs/>
              </w:rPr>
            </w:pPr>
            <w:r w:rsidRPr="0087679A">
              <w:rPr>
                <w:rFonts w:ascii="Trebuchet MS" w:hAnsi="Trebuchet MS" w:cs="Courier New"/>
                <w:bCs/>
              </w:rPr>
              <w:t>Chowkidar</w:t>
            </w:r>
          </w:p>
          <w:p w14:paraId="3B1CB4F5" w14:textId="77777777" w:rsidR="00CC075E" w:rsidRPr="0087679A" w:rsidRDefault="006149FC" w:rsidP="006149FC">
            <w:pPr>
              <w:spacing w:after="0"/>
              <w:jc w:val="center"/>
              <w:rPr>
                <w:rFonts w:ascii="Trebuchet MS" w:hAnsi="Trebuchet MS" w:cs="Courier New"/>
                <w:bCs/>
              </w:rPr>
            </w:pPr>
            <w:r w:rsidRPr="0087679A">
              <w:rPr>
                <w:rFonts w:ascii="Trebuchet MS" w:hAnsi="Trebuchet MS" w:cs="Courier New"/>
                <w:bCs/>
              </w:rPr>
              <w:t>(BPS-0</w:t>
            </w:r>
            <w:r>
              <w:rPr>
                <w:rFonts w:ascii="Trebuchet MS" w:hAnsi="Trebuchet MS" w:cs="Courier New"/>
                <w:bCs/>
              </w:rPr>
              <w:t>2</w:t>
            </w:r>
            <w:r w:rsidRPr="0087679A">
              <w:rPr>
                <w:rFonts w:ascii="Trebuchet MS" w:hAnsi="Trebuchet MS" w:cs="Courier New"/>
                <w:bCs/>
              </w:rPr>
              <w:t>)</w:t>
            </w:r>
          </w:p>
        </w:tc>
        <w:tc>
          <w:tcPr>
            <w:tcW w:w="1648" w:type="dxa"/>
            <w:vAlign w:val="center"/>
          </w:tcPr>
          <w:p w14:paraId="5756F4D8" w14:textId="77777777" w:rsidR="00CC075E" w:rsidRDefault="00CC075E" w:rsidP="00CC075E">
            <w:pPr>
              <w:pStyle w:val="ListParagraph"/>
              <w:spacing w:after="0" w:line="240" w:lineRule="auto"/>
              <w:ind w:left="740"/>
              <w:rPr>
                <w:rFonts w:ascii="Trebuchet MS" w:hAnsi="Trebuchet MS" w:cs="Courier New"/>
                <w:bCs/>
              </w:rPr>
            </w:pPr>
            <w:r>
              <w:rPr>
                <w:rFonts w:ascii="Trebuchet MS" w:hAnsi="Trebuchet MS" w:cs="Courier New"/>
                <w:bCs/>
              </w:rPr>
              <w:t>02</w:t>
            </w:r>
          </w:p>
        </w:tc>
        <w:tc>
          <w:tcPr>
            <w:tcW w:w="4007" w:type="dxa"/>
            <w:vAlign w:val="center"/>
          </w:tcPr>
          <w:p w14:paraId="3DFBD424" w14:textId="77777777" w:rsidR="006149FC" w:rsidRPr="00B446B2" w:rsidRDefault="006149FC" w:rsidP="006149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Primary</w:t>
            </w:r>
          </w:p>
          <w:p w14:paraId="01064279" w14:textId="77777777" w:rsidR="006149FC" w:rsidRPr="00B446B2" w:rsidRDefault="002B13E7" w:rsidP="006149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Age Limit (21</w:t>
            </w:r>
            <w:r w:rsidR="006149FC" w:rsidRPr="00B446B2">
              <w:rPr>
                <w:rFonts w:ascii="Trebuchet MS" w:hAnsi="Trebuchet MS" w:cs="Courier New"/>
                <w:bCs/>
                <w:sz w:val="20"/>
                <w:szCs w:val="20"/>
              </w:rPr>
              <w:t xml:space="preserve"> to 28 years)</w:t>
            </w:r>
          </w:p>
          <w:p w14:paraId="6830C3D1" w14:textId="77777777" w:rsidR="00CC075E" w:rsidRPr="00B446B2" w:rsidRDefault="004F5374" w:rsidP="006149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446B2">
              <w:rPr>
                <w:rFonts w:ascii="Trebuchet MS" w:hAnsi="Trebuchet MS" w:cs="Courier New"/>
                <w:bCs/>
                <w:sz w:val="20"/>
                <w:szCs w:val="20"/>
              </w:rPr>
              <w:t>Domicile</w:t>
            </w:r>
            <w:r w:rsidRPr="006747C4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6747C4">
              <w:rPr>
                <w:rFonts w:ascii="Trebuchet MS" w:hAnsi="Trebuchet MS" w:cs="Courier New"/>
                <w:bCs/>
                <w:sz w:val="20"/>
              </w:rPr>
              <w:t>&amp; PRC</w:t>
            </w:r>
            <w:r w:rsidRPr="006747C4">
              <w:rPr>
                <w:rFonts w:ascii="Trebuchet MS" w:hAnsi="Trebuchet MS" w:cs="Courier New"/>
                <w:bCs/>
              </w:rPr>
              <w:t xml:space="preserve">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Thatta District</w:t>
            </w:r>
          </w:p>
        </w:tc>
      </w:tr>
    </w:tbl>
    <w:p w14:paraId="626163DB" w14:textId="77777777" w:rsidR="008445F1" w:rsidRDefault="008445F1" w:rsidP="00F74241">
      <w:pPr>
        <w:spacing w:after="0" w:line="360" w:lineRule="auto"/>
        <w:jc w:val="center"/>
        <w:rPr>
          <w:rFonts w:ascii="Trebuchet MS" w:hAnsi="Trebuchet MS" w:cs="Courier New"/>
          <w:b/>
          <w:bCs/>
          <w:sz w:val="20"/>
          <w:szCs w:val="20"/>
          <w:u w:val="single"/>
        </w:rPr>
      </w:pPr>
    </w:p>
    <w:p w14:paraId="45B63465" w14:textId="77777777" w:rsidR="003A0CEE" w:rsidRPr="00E4411B" w:rsidRDefault="00FE1B18" w:rsidP="00F74241">
      <w:pPr>
        <w:spacing w:after="0" w:line="360" w:lineRule="auto"/>
        <w:jc w:val="center"/>
        <w:rPr>
          <w:rFonts w:ascii="Trebuchet MS" w:hAnsi="Trebuchet MS" w:cs="Courier New"/>
          <w:b/>
          <w:bCs/>
          <w:sz w:val="20"/>
          <w:szCs w:val="20"/>
          <w:u w:val="single"/>
        </w:rPr>
      </w:pPr>
      <w:r w:rsidRPr="00E4411B">
        <w:rPr>
          <w:rFonts w:ascii="Trebuchet MS" w:hAnsi="Trebuchet MS" w:cs="Courier New"/>
          <w:b/>
          <w:bCs/>
          <w:sz w:val="20"/>
          <w:szCs w:val="20"/>
          <w:u w:val="single"/>
        </w:rPr>
        <w:t>PROCEDURE TO SUBMIT APPLICATION:</w:t>
      </w:r>
    </w:p>
    <w:p w14:paraId="7A04EF4A" w14:textId="77777777" w:rsidR="00E4411B" w:rsidRPr="0015201B" w:rsidRDefault="00E4411B" w:rsidP="00F74241">
      <w:pPr>
        <w:spacing w:after="0" w:line="360" w:lineRule="auto"/>
        <w:jc w:val="center"/>
        <w:rPr>
          <w:rFonts w:ascii="Trebuchet MS" w:hAnsi="Trebuchet MS" w:cs="Courier New"/>
          <w:bCs/>
          <w:sz w:val="20"/>
          <w:szCs w:val="20"/>
          <w:u w:val="single"/>
        </w:rPr>
      </w:pPr>
    </w:p>
    <w:p w14:paraId="2A5CD99A" w14:textId="52106646" w:rsidR="005E2F37" w:rsidRDefault="00FE1B18" w:rsidP="00F74241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 w:rsidRPr="0015201B">
        <w:rPr>
          <w:rFonts w:ascii="Trebuchet MS" w:hAnsi="Trebuchet MS" w:cs="Courier New"/>
          <w:bCs/>
          <w:sz w:val="20"/>
          <w:szCs w:val="20"/>
        </w:rPr>
        <w:t xml:space="preserve">As per the </w:t>
      </w:r>
      <w:r w:rsidR="008445F1">
        <w:rPr>
          <w:rFonts w:ascii="Trebuchet MS" w:hAnsi="Trebuchet MS" w:cs="Courier New"/>
          <w:bCs/>
          <w:sz w:val="20"/>
          <w:szCs w:val="20"/>
        </w:rPr>
        <w:t>decision of competent authority</w:t>
      </w:r>
      <w:r w:rsidRPr="0015201B">
        <w:rPr>
          <w:rFonts w:ascii="Trebuchet MS" w:hAnsi="Trebuchet MS" w:cs="Courier New"/>
          <w:bCs/>
          <w:sz w:val="20"/>
          <w:szCs w:val="20"/>
        </w:rPr>
        <w:t xml:space="preserve">, </w:t>
      </w:r>
      <w:r w:rsidR="00E969FD">
        <w:rPr>
          <w:rFonts w:ascii="Trebuchet MS" w:hAnsi="Trebuchet MS" w:cs="Courier New"/>
          <w:bCs/>
          <w:sz w:val="20"/>
          <w:szCs w:val="20"/>
        </w:rPr>
        <w:t xml:space="preserve">the </w:t>
      </w:r>
      <w:r w:rsidRPr="0015201B">
        <w:rPr>
          <w:rFonts w:ascii="Trebuchet MS" w:hAnsi="Trebuchet MS" w:cs="Courier New"/>
          <w:bCs/>
          <w:sz w:val="20"/>
          <w:szCs w:val="20"/>
        </w:rPr>
        <w:t>initial test for post at S.No.</w:t>
      </w:r>
      <w:r w:rsidR="008445F1">
        <w:rPr>
          <w:rFonts w:ascii="Trebuchet MS" w:hAnsi="Trebuchet MS" w:cs="Courier New"/>
          <w:bCs/>
          <w:sz w:val="20"/>
          <w:szCs w:val="20"/>
        </w:rPr>
        <w:t>0</w:t>
      </w:r>
      <w:r w:rsidRPr="0015201B">
        <w:rPr>
          <w:rFonts w:ascii="Trebuchet MS" w:hAnsi="Trebuchet MS" w:cs="Courier New"/>
          <w:bCs/>
          <w:sz w:val="20"/>
          <w:szCs w:val="20"/>
        </w:rPr>
        <w:t>1 shall be conducted thr</w:t>
      </w:r>
      <w:r w:rsidR="00B37BDE">
        <w:rPr>
          <w:rFonts w:ascii="Trebuchet MS" w:hAnsi="Trebuchet MS" w:cs="Courier New"/>
          <w:bCs/>
          <w:sz w:val="20"/>
          <w:szCs w:val="20"/>
        </w:rPr>
        <w:t xml:space="preserve">ough </w:t>
      </w:r>
      <w:r w:rsidR="008445F1">
        <w:rPr>
          <w:rFonts w:ascii="Trebuchet MS" w:hAnsi="Trebuchet MS" w:cs="Courier New"/>
          <w:bCs/>
          <w:sz w:val="20"/>
          <w:szCs w:val="20"/>
        </w:rPr>
        <w:t xml:space="preserve">National Testing Service [NTS] </w:t>
      </w:r>
      <w:r w:rsidR="00B37BDE">
        <w:rPr>
          <w:rFonts w:ascii="Trebuchet MS" w:hAnsi="Trebuchet MS" w:cs="Courier New"/>
          <w:bCs/>
          <w:sz w:val="20"/>
          <w:szCs w:val="20"/>
        </w:rPr>
        <w:t>and i</w:t>
      </w:r>
      <w:r w:rsidR="005E2F37">
        <w:rPr>
          <w:rFonts w:ascii="Trebuchet MS" w:hAnsi="Trebuchet MS" w:cs="Courier New"/>
          <w:bCs/>
          <w:sz w:val="20"/>
          <w:szCs w:val="20"/>
        </w:rPr>
        <w:t xml:space="preserve">nterested </w:t>
      </w:r>
      <w:r w:rsidRPr="0015201B">
        <w:rPr>
          <w:rFonts w:ascii="Trebuchet MS" w:hAnsi="Trebuchet MS" w:cs="Courier New"/>
          <w:bCs/>
          <w:sz w:val="20"/>
          <w:szCs w:val="20"/>
        </w:rPr>
        <w:t>candidates</w:t>
      </w:r>
      <w:r w:rsidR="00B37BDE">
        <w:rPr>
          <w:rFonts w:ascii="Trebuchet MS" w:hAnsi="Trebuchet MS" w:cs="Courier New"/>
          <w:bCs/>
          <w:sz w:val="20"/>
          <w:szCs w:val="20"/>
        </w:rPr>
        <w:t xml:space="preserve"> for the post of S.No.</w:t>
      </w:r>
      <w:r w:rsidR="008445F1">
        <w:rPr>
          <w:rFonts w:ascii="Trebuchet MS" w:hAnsi="Trebuchet MS" w:cs="Courier New"/>
          <w:bCs/>
          <w:sz w:val="20"/>
          <w:szCs w:val="20"/>
        </w:rPr>
        <w:t>0</w:t>
      </w:r>
      <w:r w:rsidR="00B37BDE">
        <w:rPr>
          <w:rFonts w:ascii="Trebuchet MS" w:hAnsi="Trebuchet MS" w:cs="Courier New"/>
          <w:bCs/>
          <w:sz w:val="20"/>
          <w:szCs w:val="20"/>
        </w:rPr>
        <w:t xml:space="preserve">1 </w:t>
      </w:r>
      <w:r w:rsidRPr="0015201B">
        <w:rPr>
          <w:rFonts w:ascii="Trebuchet MS" w:hAnsi="Trebuchet MS" w:cs="Courier New"/>
          <w:bCs/>
          <w:sz w:val="20"/>
          <w:szCs w:val="20"/>
        </w:rPr>
        <w:t xml:space="preserve">may </w:t>
      </w:r>
      <w:r w:rsidR="005E2F37">
        <w:rPr>
          <w:rFonts w:ascii="Trebuchet MS" w:hAnsi="Trebuchet MS" w:cs="Courier New"/>
          <w:bCs/>
          <w:sz w:val="20"/>
          <w:szCs w:val="20"/>
        </w:rPr>
        <w:t>submit</w:t>
      </w:r>
      <w:r w:rsidR="00E969FD">
        <w:rPr>
          <w:rFonts w:ascii="Trebuchet MS" w:hAnsi="Trebuchet MS" w:cs="Courier New"/>
          <w:bCs/>
          <w:sz w:val="20"/>
          <w:szCs w:val="20"/>
        </w:rPr>
        <w:t xml:space="preserve"> their</w:t>
      </w:r>
      <w:r w:rsidR="005E2F37">
        <w:rPr>
          <w:rFonts w:ascii="Trebuchet MS" w:hAnsi="Trebuchet MS" w:cs="Courier New"/>
          <w:bCs/>
          <w:sz w:val="20"/>
          <w:szCs w:val="20"/>
        </w:rPr>
        <w:t xml:space="preserve"> online</w:t>
      </w:r>
      <w:r w:rsidR="00B37BDE">
        <w:rPr>
          <w:rFonts w:ascii="Trebuchet MS" w:hAnsi="Trebuchet MS" w:cs="Courier New"/>
          <w:bCs/>
          <w:sz w:val="20"/>
          <w:szCs w:val="20"/>
        </w:rPr>
        <w:t xml:space="preserve"> applications against post</w:t>
      </w:r>
      <w:r w:rsidR="00EA5AE5">
        <w:rPr>
          <w:rFonts w:ascii="Trebuchet MS" w:hAnsi="Trebuchet MS" w:cs="Courier New"/>
          <w:bCs/>
          <w:sz w:val="20"/>
          <w:szCs w:val="20"/>
        </w:rPr>
        <w:t xml:space="preserve"> of Junior Clerks</w:t>
      </w:r>
      <w:r w:rsidR="005E2F37">
        <w:rPr>
          <w:rFonts w:ascii="Trebuchet MS" w:hAnsi="Trebuchet MS" w:cs="Courier New"/>
          <w:bCs/>
          <w:sz w:val="20"/>
          <w:szCs w:val="20"/>
        </w:rPr>
        <w:t xml:space="preserve"> at </w:t>
      </w:r>
      <w:r w:rsidR="00F4397B">
        <w:rPr>
          <w:rFonts w:ascii="Trebuchet MS" w:hAnsi="Trebuchet MS" w:cs="Courier New"/>
          <w:bCs/>
          <w:sz w:val="20"/>
          <w:szCs w:val="20"/>
        </w:rPr>
        <w:t>www.nts.org.</w:t>
      </w:r>
      <w:r w:rsidR="005E2F37">
        <w:rPr>
          <w:rFonts w:ascii="Trebuchet MS" w:hAnsi="Trebuchet MS" w:cs="Courier New"/>
          <w:bCs/>
          <w:sz w:val="20"/>
          <w:szCs w:val="20"/>
        </w:rPr>
        <w:t xml:space="preserve">pk. </w:t>
      </w:r>
      <w:r w:rsidR="00781492">
        <w:rPr>
          <w:rFonts w:ascii="Trebuchet MS" w:hAnsi="Trebuchet MS" w:cs="Courier New"/>
          <w:bCs/>
          <w:sz w:val="20"/>
          <w:szCs w:val="20"/>
        </w:rPr>
        <w:t xml:space="preserve">Helpline: </w:t>
      </w:r>
      <w:r w:rsidR="00F4397B">
        <w:rPr>
          <w:rFonts w:ascii="Trebuchet MS" w:hAnsi="Trebuchet MS" w:cs="Courier New"/>
          <w:bCs/>
          <w:sz w:val="20"/>
          <w:szCs w:val="20"/>
        </w:rPr>
        <w:t>+92-51-844-444-1</w:t>
      </w:r>
      <w:r w:rsidR="00781492">
        <w:rPr>
          <w:rFonts w:ascii="Trebuchet MS" w:hAnsi="Trebuchet MS" w:cs="Courier New"/>
          <w:bCs/>
          <w:sz w:val="20"/>
          <w:szCs w:val="20"/>
        </w:rPr>
        <w:t xml:space="preserve">; Email: </w:t>
      </w:r>
      <w:r w:rsidR="00F4397B">
        <w:rPr>
          <w:rFonts w:ascii="Trebuchet MS" w:hAnsi="Trebuchet MS" w:cs="Courier New"/>
          <w:bCs/>
          <w:sz w:val="20"/>
          <w:szCs w:val="20"/>
        </w:rPr>
        <w:t>quary</w:t>
      </w:r>
      <w:r w:rsidR="00781492">
        <w:rPr>
          <w:rFonts w:ascii="Trebuchet MS" w:hAnsi="Trebuchet MS" w:cs="Courier New"/>
          <w:bCs/>
          <w:sz w:val="20"/>
          <w:szCs w:val="20"/>
        </w:rPr>
        <w:t>@</w:t>
      </w:r>
      <w:r w:rsidR="00F4397B">
        <w:rPr>
          <w:rFonts w:ascii="Trebuchet MS" w:hAnsi="Trebuchet MS" w:cs="Courier New"/>
          <w:bCs/>
          <w:sz w:val="20"/>
          <w:szCs w:val="20"/>
        </w:rPr>
        <w:t>nts.org.pk</w:t>
      </w:r>
    </w:p>
    <w:p w14:paraId="4714BC31" w14:textId="77777777" w:rsidR="005E2F37" w:rsidRPr="00E4411B" w:rsidRDefault="005E2F37" w:rsidP="005E2F37">
      <w:pPr>
        <w:pStyle w:val="ListParagraph"/>
        <w:spacing w:after="0" w:line="240" w:lineRule="auto"/>
        <w:jc w:val="both"/>
        <w:rPr>
          <w:rFonts w:ascii="Trebuchet MS" w:hAnsi="Trebuchet MS" w:cs="Courier New"/>
          <w:bCs/>
          <w:sz w:val="14"/>
          <w:szCs w:val="20"/>
        </w:rPr>
      </w:pPr>
    </w:p>
    <w:p w14:paraId="01847614" w14:textId="44BA4D04" w:rsidR="005E2F37" w:rsidRDefault="005E2F37" w:rsidP="00F74241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>
        <w:rPr>
          <w:rFonts w:ascii="Trebuchet MS" w:hAnsi="Trebuchet MS" w:cs="Courier New"/>
          <w:bCs/>
          <w:sz w:val="20"/>
          <w:szCs w:val="20"/>
        </w:rPr>
        <w:t>After submission of online applications</w:t>
      </w:r>
      <w:r w:rsidR="006D02BF">
        <w:rPr>
          <w:rFonts w:ascii="Trebuchet MS" w:hAnsi="Trebuchet MS" w:cs="Courier New"/>
          <w:bCs/>
          <w:sz w:val="20"/>
          <w:szCs w:val="20"/>
        </w:rPr>
        <w:t xml:space="preserve"> for post of serial No.01</w:t>
      </w:r>
      <w:r>
        <w:rPr>
          <w:rFonts w:ascii="Trebuchet MS" w:hAnsi="Trebuchet MS" w:cs="Courier New"/>
          <w:bCs/>
          <w:sz w:val="20"/>
          <w:szCs w:val="20"/>
        </w:rPr>
        <w:t xml:space="preserve">, </w:t>
      </w:r>
      <w:r w:rsidR="006D02BF">
        <w:rPr>
          <w:rFonts w:ascii="Trebuchet MS" w:hAnsi="Trebuchet MS" w:cs="Courier New"/>
          <w:bCs/>
          <w:sz w:val="20"/>
          <w:szCs w:val="20"/>
        </w:rPr>
        <w:t xml:space="preserve">the </w:t>
      </w:r>
      <w:r>
        <w:rPr>
          <w:rFonts w:ascii="Trebuchet MS" w:hAnsi="Trebuchet MS" w:cs="Courier New"/>
          <w:bCs/>
          <w:sz w:val="20"/>
          <w:szCs w:val="20"/>
        </w:rPr>
        <w:t>candidate may download system generated Challan of Rs.</w:t>
      </w:r>
      <w:r w:rsidR="004F5374">
        <w:rPr>
          <w:rFonts w:ascii="Trebuchet MS" w:hAnsi="Trebuchet MS" w:cs="Courier New"/>
          <w:bCs/>
          <w:sz w:val="20"/>
          <w:szCs w:val="20"/>
        </w:rPr>
        <w:t>____________</w:t>
      </w:r>
      <w:r>
        <w:rPr>
          <w:rFonts w:ascii="Trebuchet MS" w:hAnsi="Trebuchet MS" w:cs="Courier New"/>
          <w:bCs/>
          <w:sz w:val="20"/>
          <w:szCs w:val="20"/>
        </w:rPr>
        <w:t xml:space="preserve">/- (Rupees </w:t>
      </w:r>
      <w:r w:rsidR="004F5374">
        <w:rPr>
          <w:rFonts w:ascii="Trebuchet MS" w:hAnsi="Trebuchet MS" w:cs="Courier New"/>
          <w:bCs/>
          <w:sz w:val="20"/>
          <w:szCs w:val="20"/>
        </w:rPr>
        <w:t>______________________________</w:t>
      </w:r>
      <w:r>
        <w:rPr>
          <w:rFonts w:ascii="Trebuchet MS" w:hAnsi="Trebuchet MS" w:cs="Courier New"/>
          <w:bCs/>
          <w:sz w:val="20"/>
          <w:szCs w:val="20"/>
        </w:rPr>
        <w:t xml:space="preserve">Only) and deposit it in any branch of </w:t>
      </w:r>
      <w:r w:rsidR="00F00EF4">
        <w:rPr>
          <w:rFonts w:ascii="Trebuchet MS" w:hAnsi="Trebuchet MS" w:cs="Courier New"/>
          <w:bCs/>
          <w:sz w:val="20"/>
          <w:szCs w:val="20"/>
        </w:rPr>
        <w:t>____________________________________________________</w:t>
      </w:r>
      <w:r>
        <w:rPr>
          <w:rFonts w:ascii="Trebuchet MS" w:hAnsi="Trebuchet MS" w:cs="Courier New"/>
          <w:bCs/>
          <w:sz w:val="20"/>
          <w:szCs w:val="20"/>
        </w:rPr>
        <w:t xml:space="preserve">. </w:t>
      </w:r>
      <w:r w:rsidR="00436C0F" w:rsidRPr="00436C0F">
        <w:rPr>
          <w:rFonts w:ascii="Trebuchet MS" w:hAnsi="Trebuchet MS" w:cs="Courier New"/>
          <w:b/>
          <w:bCs/>
          <w:sz w:val="20"/>
          <w:szCs w:val="20"/>
        </w:rPr>
        <w:t>(The Challan fee is non-refundable)</w:t>
      </w:r>
    </w:p>
    <w:p w14:paraId="51B27B50" w14:textId="77777777" w:rsidR="005E2F37" w:rsidRPr="00E4411B" w:rsidRDefault="005E2F37" w:rsidP="005E2F37">
      <w:pPr>
        <w:pStyle w:val="ListParagraph"/>
        <w:rPr>
          <w:rFonts w:ascii="Trebuchet MS" w:hAnsi="Trebuchet MS" w:cs="Courier New"/>
          <w:bCs/>
          <w:sz w:val="14"/>
          <w:szCs w:val="20"/>
        </w:rPr>
      </w:pPr>
    </w:p>
    <w:p w14:paraId="47317FAF" w14:textId="645768C7" w:rsidR="00FE1B18" w:rsidRDefault="006D02BF" w:rsidP="00230C5D">
      <w:pPr>
        <w:pStyle w:val="ListParagraph"/>
        <w:numPr>
          <w:ilvl w:val="0"/>
          <w:numId w:val="1"/>
        </w:numPr>
        <w:spacing w:before="240"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>
        <w:rPr>
          <w:rFonts w:ascii="Trebuchet MS" w:hAnsi="Trebuchet MS" w:cs="Courier New"/>
          <w:bCs/>
          <w:sz w:val="20"/>
          <w:szCs w:val="20"/>
        </w:rPr>
        <w:t>The c</w:t>
      </w:r>
      <w:r w:rsidR="0095683F" w:rsidRPr="0095683F">
        <w:rPr>
          <w:rFonts w:ascii="Trebuchet MS" w:hAnsi="Trebuchet MS" w:cs="Courier New"/>
          <w:bCs/>
          <w:sz w:val="20"/>
          <w:szCs w:val="20"/>
        </w:rPr>
        <w:t xml:space="preserve">andidates </w:t>
      </w:r>
      <w:r w:rsidR="004B0F5A">
        <w:rPr>
          <w:rFonts w:ascii="Trebuchet MS" w:hAnsi="Trebuchet MS" w:cs="Courier New"/>
          <w:bCs/>
          <w:sz w:val="20"/>
          <w:szCs w:val="20"/>
        </w:rPr>
        <w:t>for the Post of Serial No.01</w:t>
      </w:r>
      <w:r w:rsidR="00EA5AE5">
        <w:rPr>
          <w:rFonts w:ascii="Trebuchet MS" w:hAnsi="Trebuchet MS" w:cs="Courier New"/>
          <w:bCs/>
          <w:sz w:val="20"/>
          <w:szCs w:val="20"/>
        </w:rPr>
        <w:t xml:space="preserve"> </w:t>
      </w:r>
      <w:r w:rsidR="000A27A3">
        <w:rPr>
          <w:rFonts w:ascii="Trebuchet MS" w:hAnsi="Trebuchet MS" w:cs="Courier New"/>
          <w:bCs/>
          <w:sz w:val="20"/>
          <w:szCs w:val="20"/>
        </w:rPr>
        <w:t xml:space="preserve">only </w:t>
      </w:r>
      <w:r w:rsidR="0095683F" w:rsidRPr="0095683F">
        <w:rPr>
          <w:rFonts w:ascii="Trebuchet MS" w:hAnsi="Trebuchet MS" w:cs="Courier New"/>
          <w:bCs/>
          <w:sz w:val="20"/>
          <w:szCs w:val="20"/>
        </w:rPr>
        <w:t xml:space="preserve">are required to upload CNIC, </w:t>
      </w:r>
      <w:r w:rsidR="009A2472" w:rsidRPr="0095683F">
        <w:rPr>
          <w:rFonts w:ascii="Trebuchet MS" w:hAnsi="Trebuchet MS" w:cs="Courier New"/>
          <w:bCs/>
          <w:sz w:val="20"/>
          <w:szCs w:val="20"/>
        </w:rPr>
        <w:t>Domicile</w:t>
      </w:r>
      <w:r w:rsidR="0095683F" w:rsidRPr="0095683F">
        <w:rPr>
          <w:rFonts w:ascii="Trebuchet MS" w:hAnsi="Trebuchet MS" w:cs="Courier New"/>
          <w:bCs/>
          <w:sz w:val="20"/>
          <w:szCs w:val="20"/>
        </w:rPr>
        <w:t>, PRC</w:t>
      </w:r>
      <w:r w:rsidR="00335E91">
        <w:rPr>
          <w:rFonts w:ascii="Trebuchet MS" w:hAnsi="Trebuchet MS" w:cs="Courier New"/>
          <w:bCs/>
          <w:sz w:val="20"/>
          <w:szCs w:val="20"/>
        </w:rPr>
        <w:t xml:space="preserve"> [Form-</w:t>
      </w:r>
      <w:r w:rsidR="0095683F" w:rsidRPr="0095683F">
        <w:rPr>
          <w:rFonts w:ascii="Trebuchet MS" w:hAnsi="Trebuchet MS" w:cs="Courier New"/>
          <w:bCs/>
          <w:sz w:val="20"/>
          <w:szCs w:val="20"/>
        </w:rPr>
        <w:t>D</w:t>
      </w:r>
      <w:r w:rsidR="00335E91">
        <w:rPr>
          <w:rFonts w:ascii="Trebuchet MS" w:hAnsi="Trebuchet MS" w:cs="Courier New"/>
          <w:bCs/>
          <w:sz w:val="20"/>
          <w:szCs w:val="20"/>
        </w:rPr>
        <w:t>]</w:t>
      </w:r>
      <w:r w:rsidR="0095683F" w:rsidRPr="0095683F">
        <w:rPr>
          <w:rFonts w:ascii="Trebuchet MS" w:hAnsi="Trebuchet MS" w:cs="Courier New"/>
          <w:bCs/>
          <w:sz w:val="20"/>
          <w:szCs w:val="20"/>
        </w:rPr>
        <w:t>, one recent Photograph, NOC (in case of Government Servant) and Academic Documents</w:t>
      </w:r>
      <w:r w:rsidR="00335E91">
        <w:rPr>
          <w:rFonts w:ascii="Trebuchet MS" w:hAnsi="Trebuchet MS" w:cs="Courier New"/>
          <w:bCs/>
          <w:sz w:val="20"/>
          <w:szCs w:val="20"/>
        </w:rPr>
        <w:t xml:space="preserve">, Character </w:t>
      </w:r>
      <w:r w:rsidR="00E969FD">
        <w:rPr>
          <w:rFonts w:ascii="Trebuchet MS" w:hAnsi="Trebuchet MS" w:cs="Courier New"/>
          <w:bCs/>
          <w:sz w:val="20"/>
          <w:szCs w:val="20"/>
        </w:rPr>
        <w:t>Certificate of Academic Institute</w:t>
      </w:r>
      <w:r w:rsidR="00335E91">
        <w:rPr>
          <w:rFonts w:ascii="Trebuchet MS" w:hAnsi="Trebuchet MS" w:cs="Courier New"/>
          <w:bCs/>
          <w:sz w:val="20"/>
          <w:szCs w:val="20"/>
        </w:rPr>
        <w:t xml:space="preserve"> last attended, two character certificate</w:t>
      </w:r>
      <w:r w:rsidR="00E969FD">
        <w:rPr>
          <w:rFonts w:ascii="Trebuchet MS" w:hAnsi="Trebuchet MS" w:cs="Courier New"/>
          <w:bCs/>
          <w:sz w:val="20"/>
          <w:szCs w:val="20"/>
        </w:rPr>
        <w:t>s</w:t>
      </w:r>
      <w:r w:rsidR="00335E91">
        <w:rPr>
          <w:rFonts w:ascii="Trebuchet MS" w:hAnsi="Trebuchet MS" w:cs="Courier New"/>
          <w:bCs/>
          <w:sz w:val="20"/>
          <w:szCs w:val="20"/>
        </w:rPr>
        <w:t xml:space="preserve"> from other respectable persons not being relatives but well acquainted with his character and antecedents, </w:t>
      </w:r>
      <w:r w:rsidR="0095683F" w:rsidRPr="0095683F">
        <w:rPr>
          <w:rFonts w:ascii="Trebuchet MS" w:hAnsi="Trebuchet MS" w:cs="Courier New"/>
          <w:bCs/>
          <w:sz w:val="20"/>
          <w:szCs w:val="20"/>
        </w:rPr>
        <w:t>at</w:t>
      </w:r>
      <w:r w:rsidR="0053572D">
        <w:rPr>
          <w:rFonts w:ascii="Trebuchet MS" w:hAnsi="Trebuchet MS" w:cs="Courier New"/>
          <w:bCs/>
          <w:sz w:val="20"/>
          <w:szCs w:val="20"/>
        </w:rPr>
        <w:t xml:space="preserve"> </w:t>
      </w:r>
      <w:r w:rsidR="00F00EF4">
        <w:rPr>
          <w:rFonts w:ascii="Trebuchet MS" w:hAnsi="Trebuchet MS" w:cs="Courier New"/>
          <w:bCs/>
          <w:sz w:val="20"/>
          <w:szCs w:val="20"/>
        </w:rPr>
        <w:t xml:space="preserve">NTS </w:t>
      </w:r>
      <w:r w:rsidR="0095683F" w:rsidRPr="0095683F">
        <w:rPr>
          <w:rFonts w:ascii="Trebuchet MS" w:hAnsi="Trebuchet MS" w:cs="Courier New"/>
          <w:bCs/>
          <w:sz w:val="20"/>
          <w:szCs w:val="20"/>
        </w:rPr>
        <w:t>Online Portal. Candidates with disability are required to upload CNIC having wheel chair logo issued by NADRA</w:t>
      </w:r>
      <w:r w:rsidR="0095683F">
        <w:rPr>
          <w:rFonts w:ascii="Trebuchet MS" w:hAnsi="Trebuchet MS" w:cs="Courier New"/>
          <w:bCs/>
          <w:sz w:val="20"/>
          <w:szCs w:val="20"/>
        </w:rPr>
        <w:t>.</w:t>
      </w:r>
    </w:p>
    <w:p w14:paraId="3EE12836" w14:textId="77777777" w:rsidR="00E969FD" w:rsidRPr="00E969FD" w:rsidRDefault="00E969FD" w:rsidP="00E969FD">
      <w:pPr>
        <w:pStyle w:val="ListParagraph"/>
        <w:rPr>
          <w:rFonts w:ascii="Trebuchet MS" w:hAnsi="Trebuchet MS" w:cs="Courier New"/>
          <w:bCs/>
          <w:sz w:val="20"/>
          <w:szCs w:val="20"/>
        </w:rPr>
      </w:pPr>
    </w:p>
    <w:p w14:paraId="4A5F237C" w14:textId="67F76509" w:rsidR="00E969FD" w:rsidRDefault="00E969FD" w:rsidP="00230C5D">
      <w:pPr>
        <w:pStyle w:val="ListParagraph"/>
        <w:numPr>
          <w:ilvl w:val="0"/>
          <w:numId w:val="1"/>
        </w:numPr>
        <w:spacing w:before="240"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>
        <w:rPr>
          <w:rFonts w:ascii="Trebuchet MS" w:hAnsi="Trebuchet MS" w:cs="Courier New"/>
          <w:bCs/>
          <w:sz w:val="20"/>
          <w:szCs w:val="20"/>
        </w:rPr>
        <w:t>The successful candidate(s) having procured 50 and above marks of written test shall have to pass skill test</w:t>
      </w:r>
      <w:r w:rsidR="00E6013B">
        <w:rPr>
          <w:rFonts w:ascii="Trebuchet MS" w:hAnsi="Trebuchet MS" w:cs="Courier New"/>
          <w:bCs/>
          <w:sz w:val="20"/>
          <w:szCs w:val="20"/>
        </w:rPr>
        <w:t xml:space="preserve"> i.e. typing test</w:t>
      </w:r>
      <w:r>
        <w:rPr>
          <w:rFonts w:ascii="Trebuchet MS" w:hAnsi="Trebuchet MS" w:cs="Courier New"/>
          <w:bCs/>
          <w:sz w:val="20"/>
          <w:szCs w:val="20"/>
        </w:rPr>
        <w:t xml:space="preserve"> to be conducted on</w:t>
      </w:r>
      <w:r w:rsidR="00E6013B">
        <w:rPr>
          <w:rFonts w:ascii="Trebuchet MS" w:hAnsi="Trebuchet MS" w:cs="Courier New"/>
          <w:bCs/>
          <w:sz w:val="20"/>
          <w:szCs w:val="20"/>
        </w:rPr>
        <w:t xml:space="preserve"> typing</w:t>
      </w:r>
      <w:r>
        <w:rPr>
          <w:rFonts w:ascii="Trebuchet MS" w:hAnsi="Trebuchet MS" w:cs="Courier New"/>
          <w:bCs/>
          <w:sz w:val="20"/>
          <w:szCs w:val="20"/>
        </w:rPr>
        <w:t xml:space="preserve"> software under the </w:t>
      </w:r>
      <w:r w:rsidR="00E6013B">
        <w:rPr>
          <w:rFonts w:ascii="Trebuchet MS" w:hAnsi="Trebuchet MS" w:cs="Courier New"/>
          <w:bCs/>
          <w:sz w:val="20"/>
          <w:szCs w:val="20"/>
        </w:rPr>
        <w:t>g</w:t>
      </w:r>
      <w:r>
        <w:rPr>
          <w:rFonts w:ascii="Trebuchet MS" w:hAnsi="Trebuchet MS" w:cs="Courier New"/>
          <w:bCs/>
          <w:sz w:val="20"/>
          <w:szCs w:val="20"/>
        </w:rPr>
        <w:t>uidance of IT Department, Honourable High Court of Sindh</w:t>
      </w:r>
      <w:r w:rsidR="00E6013B">
        <w:rPr>
          <w:rFonts w:ascii="Trebuchet MS" w:hAnsi="Trebuchet MS" w:cs="Courier New"/>
          <w:bCs/>
          <w:sz w:val="20"/>
          <w:szCs w:val="20"/>
        </w:rPr>
        <w:t>,</w:t>
      </w:r>
      <w:r>
        <w:rPr>
          <w:rFonts w:ascii="Trebuchet MS" w:hAnsi="Trebuchet MS" w:cs="Courier New"/>
          <w:bCs/>
          <w:sz w:val="20"/>
          <w:szCs w:val="20"/>
        </w:rPr>
        <w:t xml:space="preserve"> Karachi.</w:t>
      </w:r>
    </w:p>
    <w:p w14:paraId="62683DD6" w14:textId="77777777" w:rsidR="009F17E9" w:rsidRPr="009F17E9" w:rsidRDefault="009F17E9" w:rsidP="009F17E9">
      <w:pPr>
        <w:pStyle w:val="ListParagraph"/>
        <w:rPr>
          <w:rFonts w:ascii="Trebuchet MS" w:hAnsi="Trebuchet MS" w:cs="Courier New"/>
          <w:bCs/>
          <w:sz w:val="20"/>
          <w:szCs w:val="20"/>
        </w:rPr>
      </w:pPr>
    </w:p>
    <w:p w14:paraId="2FFEF0CA" w14:textId="5BCAFA27" w:rsidR="009F17E9" w:rsidRDefault="009F17E9" w:rsidP="00230C5D">
      <w:pPr>
        <w:pStyle w:val="ListParagraph"/>
        <w:numPr>
          <w:ilvl w:val="0"/>
          <w:numId w:val="1"/>
        </w:numPr>
        <w:spacing w:before="240"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>
        <w:rPr>
          <w:rFonts w:ascii="Trebuchet MS" w:hAnsi="Trebuchet MS" w:cs="Courier New"/>
          <w:bCs/>
          <w:sz w:val="20"/>
          <w:szCs w:val="20"/>
        </w:rPr>
        <w:t>Disable candidates are required to upload CNIC having Wheel Chair logo issued by NADRA.</w:t>
      </w:r>
    </w:p>
    <w:p w14:paraId="5950F6D5" w14:textId="77777777" w:rsidR="009F17E9" w:rsidRPr="009F17E9" w:rsidRDefault="009F17E9" w:rsidP="009F17E9">
      <w:pPr>
        <w:pStyle w:val="ListParagraph"/>
        <w:rPr>
          <w:rFonts w:ascii="Trebuchet MS" w:hAnsi="Trebuchet MS" w:cs="Courier New"/>
          <w:bCs/>
          <w:sz w:val="20"/>
          <w:szCs w:val="20"/>
        </w:rPr>
      </w:pPr>
    </w:p>
    <w:p w14:paraId="530C1EF4" w14:textId="77777777" w:rsidR="009F17E9" w:rsidRDefault="009F17E9" w:rsidP="00230C5D">
      <w:pPr>
        <w:pStyle w:val="ListParagraph"/>
        <w:numPr>
          <w:ilvl w:val="0"/>
          <w:numId w:val="1"/>
        </w:numPr>
        <w:spacing w:before="240"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>
        <w:rPr>
          <w:rFonts w:ascii="Trebuchet MS" w:hAnsi="Trebuchet MS" w:cs="Courier New"/>
          <w:bCs/>
          <w:sz w:val="20"/>
          <w:szCs w:val="20"/>
        </w:rPr>
        <w:t>Female Candidates should also be provided equal opportunity to participate, hence, they may also apply for the above captioned vacant posts.</w:t>
      </w:r>
    </w:p>
    <w:p w14:paraId="130C59C6" w14:textId="77777777" w:rsidR="009F17E9" w:rsidRPr="009F17E9" w:rsidRDefault="009F17E9" w:rsidP="009F17E9">
      <w:pPr>
        <w:pStyle w:val="ListParagraph"/>
        <w:rPr>
          <w:rFonts w:ascii="Trebuchet MS" w:hAnsi="Trebuchet MS" w:cs="Courier New"/>
          <w:bCs/>
          <w:sz w:val="20"/>
          <w:szCs w:val="20"/>
        </w:rPr>
      </w:pPr>
    </w:p>
    <w:p w14:paraId="2E10E5E9" w14:textId="320E4697" w:rsidR="009F17E9" w:rsidRPr="0095683F" w:rsidRDefault="009F17E9" w:rsidP="00230C5D">
      <w:pPr>
        <w:pStyle w:val="ListParagraph"/>
        <w:numPr>
          <w:ilvl w:val="0"/>
          <w:numId w:val="1"/>
        </w:numPr>
        <w:spacing w:before="240"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>
        <w:rPr>
          <w:rFonts w:ascii="Trebuchet MS" w:hAnsi="Trebuchet MS" w:cs="Courier New"/>
          <w:bCs/>
          <w:sz w:val="20"/>
          <w:szCs w:val="20"/>
        </w:rPr>
        <w:t xml:space="preserve">The date for initial test and result of candidates for post of Sr.No.1 will be announced by NTS on their official Website. The list of successful candidates will also </w:t>
      </w:r>
      <w:r w:rsidR="00EA5AE5">
        <w:rPr>
          <w:rFonts w:ascii="Trebuchet MS" w:hAnsi="Trebuchet MS" w:cs="Courier New"/>
          <w:bCs/>
          <w:sz w:val="20"/>
          <w:szCs w:val="20"/>
        </w:rPr>
        <w:t xml:space="preserve">be </w:t>
      </w:r>
      <w:r>
        <w:rPr>
          <w:rFonts w:ascii="Trebuchet MS" w:hAnsi="Trebuchet MS" w:cs="Courier New"/>
          <w:bCs/>
          <w:sz w:val="20"/>
          <w:szCs w:val="20"/>
        </w:rPr>
        <w:t xml:space="preserve">affixed on Notice Board of District Court, Thatta as well as its official Website. </w:t>
      </w:r>
    </w:p>
    <w:p w14:paraId="50FC36CA" w14:textId="77777777" w:rsidR="00FE1B18" w:rsidRPr="00E4411B" w:rsidRDefault="00FE1B18" w:rsidP="00F74241">
      <w:pPr>
        <w:pStyle w:val="ListParagraph"/>
        <w:spacing w:after="0"/>
        <w:rPr>
          <w:rFonts w:ascii="Trebuchet MS" w:hAnsi="Trebuchet MS" w:cs="Courier New"/>
          <w:bCs/>
          <w:sz w:val="14"/>
          <w:szCs w:val="20"/>
        </w:rPr>
      </w:pPr>
    </w:p>
    <w:p w14:paraId="08EA4361" w14:textId="465AE434" w:rsidR="009F17E9" w:rsidRDefault="00DF15EB" w:rsidP="00267609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 w:rsidRPr="0015201B">
        <w:rPr>
          <w:rFonts w:ascii="Trebuchet MS" w:hAnsi="Trebuchet MS" w:cs="Courier New"/>
          <w:bCs/>
          <w:sz w:val="20"/>
          <w:szCs w:val="20"/>
        </w:rPr>
        <w:t xml:space="preserve">From </w:t>
      </w:r>
      <w:r w:rsidR="0088007C" w:rsidRPr="0015201B">
        <w:rPr>
          <w:rFonts w:ascii="Trebuchet MS" w:hAnsi="Trebuchet MS" w:cs="Courier New"/>
          <w:bCs/>
          <w:sz w:val="20"/>
          <w:szCs w:val="20"/>
        </w:rPr>
        <w:t>serial No.0</w:t>
      </w:r>
      <w:r w:rsidR="00EA5AE5">
        <w:rPr>
          <w:rFonts w:ascii="Trebuchet MS" w:hAnsi="Trebuchet MS" w:cs="Courier New"/>
          <w:bCs/>
          <w:sz w:val="20"/>
          <w:szCs w:val="20"/>
        </w:rPr>
        <w:t>2</w:t>
      </w:r>
      <w:r w:rsidR="0088007C" w:rsidRPr="0015201B">
        <w:rPr>
          <w:rFonts w:ascii="Trebuchet MS" w:hAnsi="Trebuchet MS" w:cs="Courier New"/>
          <w:bCs/>
          <w:sz w:val="20"/>
          <w:szCs w:val="20"/>
        </w:rPr>
        <w:t xml:space="preserve"> to </w:t>
      </w:r>
      <w:r w:rsidR="00EA5AE5">
        <w:rPr>
          <w:rFonts w:ascii="Trebuchet MS" w:hAnsi="Trebuchet MS" w:cs="Courier New"/>
          <w:bCs/>
          <w:sz w:val="20"/>
          <w:szCs w:val="20"/>
        </w:rPr>
        <w:t>08</w:t>
      </w:r>
      <w:r w:rsidR="00453F9C">
        <w:rPr>
          <w:rFonts w:ascii="Trebuchet MS" w:hAnsi="Trebuchet MS" w:cs="Courier New"/>
          <w:bCs/>
          <w:sz w:val="20"/>
          <w:szCs w:val="20"/>
        </w:rPr>
        <w:t>,</w:t>
      </w:r>
      <w:r w:rsidR="0088007C" w:rsidRPr="0015201B">
        <w:rPr>
          <w:rFonts w:ascii="Trebuchet MS" w:hAnsi="Trebuchet MS" w:cs="Courier New"/>
          <w:bCs/>
          <w:sz w:val="20"/>
          <w:szCs w:val="20"/>
        </w:rPr>
        <w:t xml:space="preserve"> the candidates are required to send their applications along with attested copies of Educational documents, CNIC, Domicile,</w:t>
      </w:r>
      <w:r w:rsidR="009F17E9">
        <w:rPr>
          <w:rFonts w:ascii="Trebuchet MS" w:hAnsi="Trebuchet MS" w:cs="Courier New"/>
          <w:bCs/>
          <w:sz w:val="20"/>
          <w:szCs w:val="20"/>
        </w:rPr>
        <w:t xml:space="preserve"> PRC (Form-D)</w:t>
      </w:r>
      <w:r w:rsidR="0088007C" w:rsidRPr="0015201B">
        <w:rPr>
          <w:rFonts w:ascii="Trebuchet MS" w:hAnsi="Trebuchet MS" w:cs="Courier New"/>
          <w:bCs/>
          <w:sz w:val="20"/>
          <w:szCs w:val="20"/>
        </w:rPr>
        <w:t>, 0</w:t>
      </w:r>
      <w:r w:rsidR="009434F0">
        <w:rPr>
          <w:rFonts w:ascii="Trebuchet MS" w:hAnsi="Trebuchet MS" w:cs="Courier New"/>
          <w:bCs/>
          <w:sz w:val="20"/>
          <w:szCs w:val="20"/>
        </w:rPr>
        <w:t>4</w:t>
      </w:r>
      <w:r w:rsidR="0088007C" w:rsidRPr="0015201B">
        <w:rPr>
          <w:rFonts w:ascii="Trebuchet MS" w:hAnsi="Trebuchet MS" w:cs="Courier New"/>
          <w:bCs/>
          <w:sz w:val="20"/>
          <w:szCs w:val="20"/>
        </w:rPr>
        <w:t xml:space="preserve"> passport size photographs </w:t>
      </w:r>
      <w:r w:rsidR="005133E4" w:rsidRPr="0015201B">
        <w:rPr>
          <w:rFonts w:ascii="Trebuchet MS" w:hAnsi="Trebuchet MS" w:cs="Courier New"/>
          <w:bCs/>
          <w:sz w:val="20"/>
          <w:szCs w:val="20"/>
        </w:rPr>
        <w:t>by post or by hand</w:t>
      </w:r>
      <w:r w:rsidR="00EA5AE5">
        <w:rPr>
          <w:rFonts w:ascii="Trebuchet MS" w:hAnsi="Trebuchet MS" w:cs="Courier New"/>
          <w:bCs/>
          <w:sz w:val="20"/>
          <w:szCs w:val="20"/>
        </w:rPr>
        <w:t xml:space="preserve"> </w:t>
      </w:r>
      <w:r w:rsidR="002E45F5" w:rsidRPr="0015201B">
        <w:rPr>
          <w:rFonts w:ascii="Trebuchet MS" w:hAnsi="Trebuchet MS" w:cs="Courier New"/>
          <w:bCs/>
          <w:sz w:val="20"/>
          <w:szCs w:val="20"/>
        </w:rPr>
        <w:t xml:space="preserve">should reach the </w:t>
      </w:r>
      <w:r w:rsidR="00261FB5" w:rsidRPr="0015201B">
        <w:rPr>
          <w:rFonts w:ascii="Trebuchet MS" w:hAnsi="Trebuchet MS" w:cs="Courier New"/>
          <w:bCs/>
          <w:sz w:val="20"/>
          <w:szCs w:val="20"/>
        </w:rPr>
        <w:t xml:space="preserve">Office of the </w:t>
      </w:r>
      <w:r w:rsidR="009B68BA" w:rsidRPr="0015201B">
        <w:rPr>
          <w:rFonts w:ascii="Trebuchet MS" w:hAnsi="Trebuchet MS" w:cs="Courier New"/>
          <w:bCs/>
          <w:sz w:val="20"/>
          <w:szCs w:val="20"/>
        </w:rPr>
        <w:t xml:space="preserve">District &amp; Sessions Judge, </w:t>
      </w:r>
      <w:r w:rsidR="00453F9C">
        <w:rPr>
          <w:rFonts w:ascii="Trebuchet MS" w:hAnsi="Trebuchet MS" w:cs="Courier New"/>
          <w:bCs/>
          <w:sz w:val="20"/>
          <w:szCs w:val="20"/>
        </w:rPr>
        <w:t xml:space="preserve">Thatta </w:t>
      </w:r>
      <w:r w:rsidR="005133E4" w:rsidRPr="0015201B">
        <w:rPr>
          <w:rFonts w:ascii="Trebuchet MS" w:hAnsi="Trebuchet MS" w:cs="Courier New"/>
          <w:bCs/>
          <w:sz w:val="20"/>
          <w:szCs w:val="20"/>
        </w:rPr>
        <w:t xml:space="preserve">on or before </w:t>
      </w:r>
      <w:r w:rsidR="00453F9C">
        <w:rPr>
          <w:rFonts w:ascii="Trebuchet MS" w:hAnsi="Trebuchet MS" w:cs="Courier New"/>
          <w:bCs/>
          <w:sz w:val="20"/>
          <w:szCs w:val="20"/>
        </w:rPr>
        <w:t>_________</w:t>
      </w:r>
      <w:r w:rsidR="005133E4" w:rsidRPr="0015201B">
        <w:rPr>
          <w:rFonts w:ascii="Trebuchet MS" w:hAnsi="Trebuchet MS" w:cs="Courier New"/>
          <w:bCs/>
          <w:sz w:val="20"/>
          <w:szCs w:val="20"/>
        </w:rPr>
        <w:t xml:space="preserve"> till 0</w:t>
      </w:r>
      <w:r w:rsidR="00453F9C">
        <w:rPr>
          <w:rFonts w:ascii="Trebuchet MS" w:hAnsi="Trebuchet MS" w:cs="Courier New"/>
          <w:bCs/>
          <w:sz w:val="20"/>
          <w:szCs w:val="20"/>
        </w:rPr>
        <w:t>3</w:t>
      </w:r>
      <w:r w:rsidR="005133E4" w:rsidRPr="0015201B">
        <w:rPr>
          <w:rFonts w:ascii="Trebuchet MS" w:hAnsi="Trebuchet MS" w:cs="Courier New"/>
          <w:bCs/>
          <w:sz w:val="20"/>
          <w:szCs w:val="20"/>
        </w:rPr>
        <w:t>:00 pm</w:t>
      </w:r>
      <w:r w:rsidR="00EA5AE5">
        <w:rPr>
          <w:rFonts w:ascii="Trebuchet MS" w:hAnsi="Trebuchet MS" w:cs="Courier New"/>
          <w:bCs/>
          <w:sz w:val="20"/>
          <w:szCs w:val="20"/>
        </w:rPr>
        <w:t xml:space="preserve"> sharp. The </w:t>
      </w:r>
      <w:r w:rsidR="009B68BA" w:rsidRPr="0015201B">
        <w:rPr>
          <w:rFonts w:ascii="Trebuchet MS" w:hAnsi="Trebuchet MS" w:cs="Courier New"/>
          <w:bCs/>
          <w:sz w:val="20"/>
          <w:szCs w:val="20"/>
        </w:rPr>
        <w:t>application</w:t>
      </w:r>
      <w:r w:rsidR="009F17E9">
        <w:rPr>
          <w:rFonts w:ascii="Trebuchet MS" w:hAnsi="Trebuchet MS" w:cs="Courier New"/>
          <w:bCs/>
          <w:sz w:val="20"/>
          <w:szCs w:val="20"/>
        </w:rPr>
        <w:t xml:space="preserve">s received </w:t>
      </w:r>
      <w:r w:rsidR="009B68BA" w:rsidRPr="0015201B">
        <w:rPr>
          <w:rFonts w:ascii="Trebuchet MS" w:hAnsi="Trebuchet MS" w:cs="Courier New"/>
          <w:bCs/>
          <w:sz w:val="20"/>
          <w:szCs w:val="20"/>
        </w:rPr>
        <w:t>after office hours will not be entertained.</w:t>
      </w:r>
    </w:p>
    <w:p w14:paraId="1E27A0E7" w14:textId="77777777" w:rsidR="009F17E9" w:rsidRPr="009F17E9" w:rsidRDefault="009F17E9" w:rsidP="009F17E9">
      <w:pPr>
        <w:pStyle w:val="ListParagraph"/>
        <w:rPr>
          <w:rFonts w:ascii="Trebuchet MS" w:hAnsi="Trebuchet MS" w:cs="Courier New"/>
          <w:bCs/>
          <w:sz w:val="20"/>
          <w:szCs w:val="20"/>
        </w:rPr>
      </w:pPr>
    </w:p>
    <w:p w14:paraId="76CEB188" w14:textId="09BD9AE6" w:rsidR="0088007C" w:rsidRPr="0015201B" w:rsidRDefault="009F17E9" w:rsidP="00267609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>
        <w:rPr>
          <w:rFonts w:ascii="Trebuchet MS" w:hAnsi="Trebuchet MS" w:cs="Courier New"/>
          <w:bCs/>
          <w:sz w:val="20"/>
          <w:szCs w:val="20"/>
        </w:rPr>
        <w:t>The final list of eligible candidates for the post from Sr. No.0</w:t>
      </w:r>
      <w:r w:rsidR="00EA5AE5">
        <w:rPr>
          <w:rFonts w:ascii="Trebuchet MS" w:hAnsi="Trebuchet MS" w:cs="Courier New"/>
          <w:bCs/>
          <w:sz w:val="20"/>
          <w:szCs w:val="20"/>
        </w:rPr>
        <w:t>2</w:t>
      </w:r>
      <w:r>
        <w:rPr>
          <w:rFonts w:ascii="Trebuchet MS" w:hAnsi="Trebuchet MS" w:cs="Courier New"/>
          <w:bCs/>
          <w:sz w:val="20"/>
          <w:szCs w:val="20"/>
        </w:rPr>
        <w:t xml:space="preserve"> to </w:t>
      </w:r>
      <w:r w:rsidR="00EA5AE5">
        <w:rPr>
          <w:rFonts w:ascii="Trebuchet MS" w:hAnsi="Trebuchet MS" w:cs="Courier New"/>
          <w:bCs/>
          <w:sz w:val="20"/>
          <w:szCs w:val="20"/>
        </w:rPr>
        <w:t>08</w:t>
      </w:r>
      <w:r>
        <w:rPr>
          <w:rFonts w:ascii="Trebuchet MS" w:hAnsi="Trebuchet MS" w:cs="Courier New"/>
          <w:bCs/>
          <w:sz w:val="20"/>
          <w:szCs w:val="20"/>
        </w:rPr>
        <w:t xml:space="preserve"> will be displayed on the Notice Board of District Court, Thatta as well as official Website.</w:t>
      </w:r>
      <w:r w:rsidR="009B68BA" w:rsidRPr="0015201B">
        <w:rPr>
          <w:rFonts w:ascii="Trebuchet MS" w:hAnsi="Trebuchet MS" w:cs="Courier New"/>
          <w:bCs/>
          <w:sz w:val="20"/>
          <w:szCs w:val="20"/>
        </w:rPr>
        <w:t xml:space="preserve"> </w:t>
      </w:r>
    </w:p>
    <w:p w14:paraId="727D998D" w14:textId="77777777" w:rsidR="0088007C" w:rsidRPr="00E4411B" w:rsidRDefault="0088007C" w:rsidP="00F74241">
      <w:pPr>
        <w:pStyle w:val="ListParagraph"/>
        <w:spacing w:after="0"/>
        <w:rPr>
          <w:rFonts w:ascii="Trebuchet MS" w:hAnsi="Trebuchet MS" w:cs="Courier New"/>
          <w:bCs/>
          <w:sz w:val="14"/>
          <w:szCs w:val="20"/>
        </w:rPr>
      </w:pPr>
    </w:p>
    <w:p w14:paraId="5778ACD5" w14:textId="03F97F20" w:rsidR="005E3AAA" w:rsidRDefault="005E3AAA" w:rsidP="003274B8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>
        <w:rPr>
          <w:rFonts w:ascii="Trebuchet MS" w:hAnsi="Trebuchet MS" w:cs="Courier New"/>
          <w:bCs/>
          <w:sz w:val="20"/>
          <w:szCs w:val="20"/>
        </w:rPr>
        <w:t xml:space="preserve">Female Candidates should also be provided </w:t>
      </w:r>
      <w:r w:rsidR="000B3177">
        <w:rPr>
          <w:rFonts w:ascii="Trebuchet MS" w:hAnsi="Trebuchet MS" w:cs="Courier New"/>
          <w:bCs/>
          <w:sz w:val="20"/>
          <w:szCs w:val="20"/>
        </w:rPr>
        <w:t xml:space="preserve">equal opportunity to </w:t>
      </w:r>
      <w:r w:rsidR="000D2090">
        <w:rPr>
          <w:rFonts w:ascii="Trebuchet MS" w:hAnsi="Trebuchet MS" w:cs="Courier New"/>
          <w:bCs/>
          <w:sz w:val="20"/>
          <w:szCs w:val="20"/>
        </w:rPr>
        <w:t>participate</w:t>
      </w:r>
      <w:r w:rsidR="00C846F2">
        <w:rPr>
          <w:rFonts w:ascii="Trebuchet MS" w:hAnsi="Trebuchet MS" w:cs="Courier New"/>
          <w:bCs/>
          <w:sz w:val="20"/>
          <w:szCs w:val="20"/>
        </w:rPr>
        <w:t>, hence, they may</w:t>
      </w:r>
      <w:r w:rsidR="009434F0">
        <w:rPr>
          <w:rFonts w:ascii="Trebuchet MS" w:hAnsi="Trebuchet MS" w:cs="Courier New"/>
          <w:bCs/>
          <w:sz w:val="20"/>
          <w:szCs w:val="20"/>
        </w:rPr>
        <w:t xml:space="preserve"> </w:t>
      </w:r>
      <w:r w:rsidR="006F5DEB">
        <w:rPr>
          <w:rFonts w:ascii="Trebuchet MS" w:hAnsi="Trebuchet MS" w:cs="Courier New"/>
          <w:bCs/>
          <w:sz w:val="20"/>
          <w:szCs w:val="20"/>
        </w:rPr>
        <w:t xml:space="preserve">also </w:t>
      </w:r>
      <w:r w:rsidR="000B3177">
        <w:rPr>
          <w:rFonts w:ascii="Trebuchet MS" w:hAnsi="Trebuchet MS" w:cs="Courier New"/>
          <w:bCs/>
          <w:sz w:val="20"/>
          <w:szCs w:val="20"/>
        </w:rPr>
        <w:t>apply for the above captioned vacant post</w:t>
      </w:r>
      <w:r w:rsidR="005300D6">
        <w:rPr>
          <w:rFonts w:ascii="Trebuchet MS" w:hAnsi="Trebuchet MS" w:cs="Courier New"/>
          <w:bCs/>
          <w:sz w:val="20"/>
          <w:szCs w:val="20"/>
        </w:rPr>
        <w:t>s of Sr. No.02 to 08.</w:t>
      </w:r>
    </w:p>
    <w:p w14:paraId="4B8B55E6" w14:textId="77777777" w:rsidR="005E3AAA" w:rsidRPr="00E4411B" w:rsidRDefault="005E3AAA" w:rsidP="005E3AAA">
      <w:pPr>
        <w:pStyle w:val="ListParagraph"/>
        <w:rPr>
          <w:rFonts w:ascii="Trebuchet MS" w:hAnsi="Trebuchet MS" w:cs="Courier New"/>
          <w:bCs/>
          <w:sz w:val="16"/>
          <w:szCs w:val="20"/>
        </w:rPr>
      </w:pPr>
    </w:p>
    <w:p w14:paraId="3B6B2F52" w14:textId="77777777" w:rsidR="003274B8" w:rsidRDefault="003274B8" w:rsidP="003274B8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>
        <w:rPr>
          <w:rFonts w:ascii="Trebuchet MS" w:hAnsi="Trebuchet MS" w:cs="Courier New"/>
          <w:bCs/>
          <w:sz w:val="20"/>
          <w:szCs w:val="20"/>
        </w:rPr>
        <w:t>5% quota reserved f</w:t>
      </w:r>
      <w:r w:rsidR="000466C5">
        <w:rPr>
          <w:rFonts w:ascii="Trebuchet MS" w:hAnsi="Trebuchet MS" w:cs="Courier New"/>
          <w:bCs/>
          <w:sz w:val="20"/>
          <w:szCs w:val="20"/>
        </w:rPr>
        <w:t>or candidates with disabilities.</w:t>
      </w:r>
    </w:p>
    <w:p w14:paraId="1A0343AB" w14:textId="77777777" w:rsidR="003274B8" w:rsidRPr="00E4411B" w:rsidRDefault="003274B8" w:rsidP="003274B8">
      <w:pPr>
        <w:pStyle w:val="ListParagraph"/>
        <w:rPr>
          <w:rFonts w:ascii="Trebuchet MS" w:hAnsi="Trebuchet MS" w:cs="Courier New"/>
          <w:bCs/>
          <w:sz w:val="16"/>
          <w:szCs w:val="20"/>
        </w:rPr>
      </w:pPr>
    </w:p>
    <w:p w14:paraId="0A47B9A9" w14:textId="4F169138" w:rsidR="0088007C" w:rsidRPr="0015201B" w:rsidRDefault="007B5A0B" w:rsidP="00F74241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 w:rsidRPr="0015201B">
        <w:rPr>
          <w:rFonts w:ascii="Trebuchet MS" w:hAnsi="Trebuchet MS" w:cs="Courier New"/>
          <w:bCs/>
          <w:sz w:val="20"/>
          <w:szCs w:val="20"/>
        </w:rPr>
        <w:t xml:space="preserve">Separate </w:t>
      </w:r>
      <w:r w:rsidR="0088007C" w:rsidRPr="0015201B">
        <w:rPr>
          <w:rFonts w:ascii="Trebuchet MS" w:hAnsi="Trebuchet MS" w:cs="Courier New"/>
          <w:bCs/>
          <w:sz w:val="20"/>
          <w:szCs w:val="20"/>
        </w:rPr>
        <w:t>application form may be filed / sent for each posts</w:t>
      </w:r>
      <w:r w:rsidRPr="0015201B">
        <w:rPr>
          <w:rFonts w:ascii="Trebuchet MS" w:hAnsi="Trebuchet MS" w:cs="Courier New"/>
          <w:bCs/>
          <w:sz w:val="20"/>
          <w:szCs w:val="20"/>
        </w:rPr>
        <w:t xml:space="preserve"> if applying for more than one post</w:t>
      </w:r>
      <w:r w:rsidR="00B00EA9">
        <w:rPr>
          <w:rFonts w:ascii="Trebuchet MS" w:hAnsi="Trebuchet MS" w:cs="Courier New"/>
          <w:bCs/>
          <w:sz w:val="20"/>
          <w:szCs w:val="20"/>
        </w:rPr>
        <w:t xml:space="preserve"> of Sr. No.02 to 08.</w:t>
      </w:r>
    </w:p>
    <w:p w14:paraId="7CAA4742" w14:textId="77777777" w:rsidR="00E80A35" w:rsidRPr="00E4411B" w:rsidRDefault="00E80A35" w:rsidP="00F74241">
      <w:pPr>
        <w:pStyle w:val="ListParagraph"/>
        <w:spacing w:after="0"/>
        <w:rPr>
          <w:rFonts w:ascii="Trebuchet MS" w:hAnsi="Trebuchet MS" w:cs="Courier New"/>
          <w:bCs/>
          <w:sz w:val="16"/>
          <w:szCs w:val="20"/>
        </w:rPr>
      </w:pPr>
    </w:p>
    <w:p w14:paraId="2B7C9807" w14:textId="70010F39" w:rsidR="00FE1B18" w:rsidRPr="0015201B" w:rsidRDefault="00FE1B18" w:rsidP="00F74241">
      <w:pPr>
        <w:pStyle w:val="ListParagraph"/>
        <w:numPr>
          <w:ilvl w:val="0"/>
          <w:numId w:val="1"/>
        </w:numPr>
        <w:spacing w:before="240"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 w:rsidRPr="0015201B">
        <w:rPr>
          <w:rFonts w:ascii="Trebuchet MS" w:hAnsi="Trebuchet MS" w:cs="Courier New"/>
          <w:bCs/>
          <w:sz w:val="20"/>
          <w:szCs w:val="20"/>
        </w:rPr>
        <w:t>Government servants should apply through proper channel. Maximum age limit for Civil Servants applying through proper channel is 30 years</w:t>
      </w:r>
      <w:r w:rsidR="009F17E9">
        <w:rPr>
          <w:rFonts w:ascii="Trebuchet MS" w:hAnsi="Trebuchet MS" w:cs="Courier New"/>
          <w:bCs/>
          <w:sz w:val="20"/>
          <w:szCs w:val="20"/>
        </w:rPr>
        <w:t>, if he has served for not less than three years.</w:t>
      </w:r>
    </w:p>
    <w:p w14:paraId="65E1117E" w14:textId="77777777" w:rsidR="00FE1B18" w:rsidRPr="00E4411B" w:rsidRDefault="00FE1B18" w:rsidP="00F74241">
      <w:pPr>
        <w:pStyle w:val="ListParagraph"/>
        <w:spacing w:after="0"/>
        <w:rPr>
          <w:rFonts w:ascii="Trebuchet MS" w:hAnsi="Trebuchet MS" w:cs="Courier New"/>
          <w:bCs/>
          <w:sz w:val="16"/>
          <w:szCs w:val="20"/>
        </w:rPr>
      </w:pPr>
    </w:p>
    <w:p w14:paraId="0668FD85" w14:textId="77777777" w:rsidR="00FE1B18" w:rsidRPr="0015201B" w:rsidRDefault="00FE1B18" w:rsidP="00230C5D">
      <w:pPr>
        <w:pStyle w:val="ListParagraph"/>
        <w:numPr>
          <w:ilvl w:val="0"/>
          <w:numId w:val="1"/>
        </w:numPr>
        <w:spacing w:before="240"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 w:rsidRPr="0015201B">
        <w:rPr>
          <w:rFonts w:ascii="Trebuchet MS" w:hAnsi="Trebuchet MS" w:cs="Courier New"/>
          <w:bCs/>
          <w:sz w:val="20"/>
          <w:szCs w:val="20"/>
        </w:rPr>
        <w:t xml:space="preserve">Overage candidates may also apply subject to relaxation by the Hon’ble Chief Justice, Hon’ble High Court of Sindh, Karachi, if they qualify for appointment. </w:t>
      </w:r>
    </w:p>
    <w:p w14:paraId="04D29CA1" w14:textId="77777777" w:rsidR="00FE1B18" w:rsidRPr="00E4411B" w:rsidRDefault="00FE1B18" w:rsidP="00F74241">
      <w:pPr>
        <w:pStyle w:val="ListParagraph"/>
        <w:spacing w:after="0"/>
        <w:rPr>
          <w:rFonts w:ascii="Trebuchet MS" w:hAnsi="Trebuchet MS" w:cs="Courier New"/>
          <w:bCs/>
          <w:sz w:val="16"/>
          <w:szCs w:val="20"/>
        </w:rPr>
      </w:pPr>
    </w:p>
    <w:p w14:paraId="1ECF80A4" w14:textId="22D59CEA" w:rsidR="00FE1B18" w:rsidRPr="0015201B" w:rsidRDefault="00FE1B18" w:rsidP="00F74241">
      <w:pPr>
        <w:pStyle w:val="ListParagraph"/>
        <w:numPr>
          <w:ilvl w:val="0"/>
          <w:numId w:val="1"/>
        </w:numPr>
        <w:spacing w:before="240"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 w:rsidRPr="0015201B">
        <w:rPr>
          <w:rFonts w:ascii="Trebuchet MS" w:hAnsi="Trebuchet MS" w:cs="Courier New"/>
          <w:bCs/>
          <w:sz w:val="20"/>
          <w:szCs w:val="20"/>
        </w:rPr>
        <w:t>No TA/DA will be paid for appearing in test</w:t>
      </w:r>
      <w:r w:rsidR="009F17E9">
        <w:rPr>
          <w:rFonts w:ascii="Trebuchet MS" w:hAnsi="Trebuchet MS" w:cs="Courier New"/>
          <w:bCs/>
          <w:sz w:val="20"/>
          <w:szCs w:val="20"/>
        </w:rPr>
        <w:t xml:space="preserve"> </w:t>
      </w:r>
      <w:r w:rsidRPr="0015201B">
        <w:rPr>
          <w:rFonts w:ascii="Trebuchet MS" w:hAnsi="Trebuchet MS" w:cs="Courier New"/>
          <w:bCs/>
          <w:sz w:val="20"/>
          <w:szCs w:val="20"/>
        </w:rPr>
        <w:t>/</w:t>
      </w:r>
      <w:r w:rsidR="009F17E9">
        <w:rPr>
          <w:rFonts w:ascii="Trebuchet MS" w:hAnsi="Trebuchet MS" w:cs="Courier New"/>
          <w:bCs/>
          <w:sz w:val="20"/>
          <w:szCs w:val="20"/>
        </w:rPr>
        <w:t xml:space="preserve"> </w:t>
      </w:r>
      <w:r w:rsidRPr="0015201B">
        <w:rPr>
          <w:rFonts w:ascii="Trebuchet MS" w:hAnsi="Trebuchet MS" w:cs="Courier New"/>
          <w:bCs/>
          <w:sz w:val="20"/>
          <w:szCs w:val="20"/>
        </w:rPr>
        <w:t>interview.</w:t>
      </w:r>
    </w:p>
    <w:p w14:paraId="1986D73E" w14:textId="77777777" w:rsidR="00FE1B18" w:rsidRPr="00E4411B" w:rsidRDefault="00FE1B18" w:rsidP="00F74241">
      <w:pPr>
        <w:pStyle w:val="ListParagraph"/>
        <w:spacing w:after="0"/>
        <w:rPr>
          <w:rFonts w:ascii="Trebuchet MS" w:hAnsi="Trebuchet MS" w:cs="Courier New"/>
          <w:bCs/>
          <w:sz w:val="16"/>
          <w:szCs w:val="20"/>
        </w:rPr>
      </w:pPr>
    </w:p>
    <w:p w14:paraId="64FC19D2" w14:textId="77777777" w:rsidR="00FE1B18" w:rsidRPr="001E219D" w:rsidRDefault="007B5A0B" w:rsidP="00F74241">
      <w:pPr>
        <w:pStyle w:val="ListParagraph"/>
        <w:numPr>
          <w:ilvl w:val="0"/>
          <w:numId w:val="1"/>
        </w:numPr>
        <w:spacing w:before="240"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 w:rsidRPr="001E219D">
        <w:rPr>
          <w:rFonts w:ascii="Trebuchet MS" w:hAnsi="Trebuchet MS" w:cs="Courier New"/>
          <w:bCs/>
          <w:sz w:val="20"/>
          <w:szCs w:val="20"/>
        </w:rPr>
        <w:t>Only short listed candidates will</w:t>
      </w:r>
      <w:r w:rsidR="001E219D">
        <w:rPr>
          <w:rFonts w:ascii="Trebuchet MS" w:hAnsi="Trebuchet MS" w:cs="Courier New"/>
          <w:bCs/>
          <w:sz w:val="20"/>
          <w:szCs w:val="20"/>
        </w:rPr>
        <w:t xml:space="preserve"> be called for test/ interview.</w:t>
      </w:r>
    </w:p>
    <w:p w14:paraId="36778540" w14:textId="77777777" w:rsidR="00FE1B18" w:rsidRPr="00E4411B" w:rsidRDefault="00FE1B18" w:rsidP="00F74241">
      <w:pPr>
        <w:pStyle w:val="ListParagraph"/>
        <w:spacing w:after="0"/>
        <w:rPr>
          <w:rFonts w:ascii="Trebuchet MS" w:hAnsi="Trebuchet MS" w:cs="Courier New"/>
          <w:bCs/>
          <w:sz w:val="16"/>
          <w:szCs w:val="20"/>
        </w:rPr>
      </w:pPr>
    </w:p>
    <w:p w14:paraId="223FBAAC" w14:textId="77777777" w:rsidR="00FE1B18" w:rsidRPr="0015201B" w:rsidRDefault="00FE1B18" w:rsidP="00F74241">
      <w:pPr>
        <w:pStyle w:val="ListParagraph"/>
        <w:numPr>
          <w:ilvl w:val="0"/>
          <w:numId w:val="1"/>
        </w:numPr>
        <w:spacing w:before="240"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 w:rsidRPr="0015201B">
        <w:rPr>
          <w:rFonts w:ascii="Trebuchet MS" w:hAnsi="Trebuchet MS" w:cs="Courier New"/>
          <w:bCs/>
          <w:sz w:val="20"/>
          <w:szCs w:val="20"/>
        </w:rPr>
        <w:t>The candidates, at the time of interview, should bring along with them their original documents.</w:t>
      </w:r>
    </w:p>
    <w:p w14:paraId="01E92AD6" w14:textId="77777777" w:rsidR="00FE1B18" w:rsidRPr="00E4411B" w:rsidRDefault="00FE1B18" w:rsidP="00F74241">
      <w:pPr>
        <w:pStyle w:val="ListParagraph"/>
        <w:spacing w:after="0"/>
        <w:rPr>
          <w:rFonts w:ascii="Trebuchet MS" w:hAnsi="Trebuchet MS" w:cs="Courier New"/>
          <w:bCs/>
          <w:sz w:val="16"/>
          <w:szCs w:val="20"/>
        </w:rPr>
      </w:pPr>
    </w:p>
    <w:p w14:paraId="691CF8C1" w14:textId="77777777" w:rsidR="00FE1B18" w:rsidRPr="0015201B" w:rsidRDefault="00FE1B18" w:rsidP="00F74241">
      <w:pPr>
        <w:pStyle w:val="ListParagraph"/>
        <w:numPr>
          <w:ilvl w:val="0"/>
          <w:numId w:val="1"/>
        </w:numPr>
        <w:spacing w:before="240"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 w:rsidRPr="0015201B">
        <w:rPr>
          <w:rFonts w:ascii="Trebuchet MS" w:hAnsi="Trebuchet MS" w:cs="Courier New"/>
          <w:bCs/>
          <w:sz w:val="20"/>
          <w:szCs w:val="20"/>
        </w:rPr>
        <w:t>The decision of the Selection Committee shall be final.</w:t>
      </w:r>
    </w:p>
    <w:p w14:paraId="177FF9FB" w14:textId="77777777" w:rsidR="00FE1B18" w:rsidRPr="00E4411B" w:rsidRDefault="00FE1B18" w:rsidP="00F74241">
      <w:pPr>
        <w:pStyle w:val="ListParagraph"/>
        <w:spacing w:after="0"/>
        <w:rPr>
          <w:rFonts w:ascii="Trebuchet MS" w:hAnsi="Trebuchet MS" w:cs="Courier New"/>
          <w:bCs/>
          <w:sz w:val="16"/>
          <w:szCs w:val="20"/>
        </w:rPr>
      </w:pPr>
    </w:p>
    <w:p w14:paraId="23A5D1F3" w14:textId="77777777" w:rsidR="0042464F" w:rsidRPr="0015201B" w:rsidRDefault="00FE1B18" w:rsidP="00F4681E">
      <w:pPr>
        <w:pStyle w:val="ListParagraph"/>
        <w:numPr>
          <w:ilvl w:val="0"/>
          <w:numId w:val="1"/>
        </w:numPr>
        <w:spacing w:before="240" w:after="0" w:line="240" w:lineRule="auto"/>
        <w:ind w:left="720" w:hanging="720"/>
        <w:jc w:val="both"/>
        <w:rPr>
          <w:rFonts w:ascii="Trebuchet MS" w:hAnsi="Trebuchet MS" w:cs="Courier New"/>
          <w:b/>
          <w:sz w:val="20"/>
          <w:szCs w:val="20"/>
        </w:rPr>
      </w:pPr>
      <w:r w:rsidRPr="0015201B">
        <w:rPr>
          <w:rFonts w:ascii="Trebuchet MS" w:hAnsi="Trebuchet MS" w:cs="Courier New"/>
          <w:bCs/>
          <w:sz w:val="20"/>
          <w:szCs w:val="20"/>
        </w:rPr>
        <w:t xml:space="preserve">The </w:t>
      </w:r>
      <w:r w:rsidR="00F74241" w:rsidRPr="0015201B">
        <w:rPr>
          <w:rFonts w:ascii="Trebuchet MS" w:hAnsi="Trebuchet MS" w:cs="Courier New"/>
          <w:bCs/>
          <w:sz w:val="20"/>
          <w:szCs w:val="20"/>
        </w:rPr>
        <w:t xml:space="preserve">last date of submission of applications is </w:t>
      </w:r>
      <w:r w:rsidR="00453F9C">
        <w:rPr>
          <w:rFonts w:ascii="Trebuchet MS" w:hAnsi="Trebuchet MS" w:cs="Courier New"/>
          <w:bCs/>
          <w:sz w:val="20"/>
          <w:szCs w:val="20"/>
        </w:rPr>
        <w:t>____________________</w:t>
      </w:r>
      <w:r w:rsidR="00F47BA0" w:rsidRPr="0015201B">
        <w:rPr>
          <w:rFonts w:ascii="Trebuchet MS" w:hAnsi="Trebuchet MS" w:cs="Courier New"/>
          <w:b/>
          <w:sz w:val="20"/>
          <w:szCs w:val="20"/>
        </w:rPr>
        <w:t>.</w:t>
      </w:r>
    </w:p>
    <w:p w14:paraId="2B7420DC" w14:textId="77777777" w:rsidR="0042464F" w:rsidRPr="00E4411B" w:rsidRDefault="0042464F" w:rsidP="00F74241">
      <w:pPr>
        <w:pStyle w:val="ListParagraph"/>
        <w:spacing w:before="240" w:after="0" w:line="240" w:lineRule="auto"/>
        <w:jc w:val="both"/>
        <w:rPr>
          <w:rFonts w:ascii="Trebuchet MS" w:hAnsi="Trebuchet MS" w:cs="Courier New"/>
          <w:bCs/>
          <w:sz w:val="16"/>
          <w:szCs w:val="20"/>
        </w:rPr>
      </w:pPr>
    </w:p>
    <w:p w14:paraId="211D59A3" w14:textId="77777777" w:rsidR="0042464F" w:rsidRDefault="0042464F" w:rsidP="00F74241">
      <w:pPr>
        <w:pStyle w:val="ListParagraph"/>
        <w:numPr>
          <w:ilvl w:val="0"/>
          <w:numId w:val="1"/>
        </w:numPr>
        <w:spacing w:before="240"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 w:rsidRPr="0015201B">
        <w:rPr>
          <w:rFonts w:ascii="Trebuchet MS" w:hAnsi="Trebuchet MS" w:cs="Courier New"/>
          <w:bCs/>
          <w:sz w:val="20"/>
          <w:szCs w:val="20"/>
        </w:rPr>
        <w:t xml:space="preserve">Incomplete </w:t>
      </w:r>
      <w:r w:rsidR="00700BA8" w:rsidRPr="0015201B">
        <w:rPr>
          <w:rFonts w:ascii="Trebuchet MS" w:hAnsi="Trebuchet MS" w:cs="Courier New"/>
          <w:bCs/>
          <w:sz w:val="20"/>
          <w:szCs w:val="20"/>
        </w:rPr>
        <w:t xml:space="preserve">job </w:t>
      </w:r>
      <w:r w:rsidRPr="0015201B">
        <w:rPr>
          <w:rFonts w:ascii="Trebuchet MS" w:hAnsi="Trebuchet MS" w:cs="Courier New"/>
          <w:bCs/>
          <w:sz w:val="20"/>
          <w:szCs w:val="20"/>
        </w:rPr>
        <w:t xml:space="preserve">applications will </w:t>
      </w:r>
      <w:r w:rsidR="00700BA8" w:rsidRPr="0015201B">
        <w:rPr>
          <w:rFonts w:ascii="Trebuchet MS" w:hAnsi="Trebuchet MS" w:cs="Courier New"/>
          <w:bCs/>
          <w:sz w:val="20"/>
          <w:szCs w:val="20"/>
        </w:rPr>
        <w:t xml:space="preserve">not be entertained and will </w:t>
      </w:r>
      <w:r w:rsidRPr="0015201B">
        <w:rPr>
          <w:rFonts w:ascii="Trebuchet MS" w:hAnsi="Trebuchet MS" w:cs="Courier New"/>
          <w:bCs/>
          <w:sz w:val="20"/>
          <w:szCs w:val="20"/>
        </w:rPr>
        <w:t>be rejected</w:t>
      </w:r>
      <w:r w:rsidR="00700BA8" w:rsidRPr="0015201B">
        <w:rPr>
          <w:rFonts w:ascii="Trebuchet MS" w:hAnsi="Trebuchet MS" w:cs="Courier New"/>
          <w:bCs/>
          <w:sz w:val="20"/>
          <w:szCs w:val="20"/>
        </w:rPr>
        <w:t xml:space="preserve"> without assigning any reason</w:t>
      </w:r>
      <w:r w:rsidRPr="0015201B">
        <w:rPr>
          <w:rFonts w:ascii="Trebuchet MS" w:hAnsi="Trebuchet MS" w:cs="Courier New"/>
          <w:bCs/>
          <w:sz w:val="20"/>
          <w:szCs w:val="20"/>
        </w:rPr>
        <w:t>.</w:t>
      </w:r>
    </w:p>
    <w:p w14:paraId="7E048127" w14:textId="77777777" w:rsidR="00CD3B84" w:rsidRPr="00E4411B" w:rsidRDefault="00CD3B84" w:rsidP="00CD3B84">
      <w:pPr>
        <w:pStyle w:val="ListParagraph"/>
        <w:rPr>
          <w:rFonts w:ascii="Trebuchet MS" w:hAnsi="Trebuchet MS" w:cs="Courier New"/>
          <w:bCs/>
          <w:sz w:val="16"/>
          <w:szCs w:val="20"/>
        </w:rPr>
      </w:pPr>
    </w:p>
    <w:p w14:paraId="0DDBA530" w14:textId="77777777" w:rsidR="00CD3B84" w:rsidRPr="0015201B" w:rsidRDefault="00CD3B84" w:rsidP="00F74241">
      <w:pPr>
        <w:pStyle w:val="ListParagraph"/>
        <w:numPr>
          <w:ilvl w:val="0"/>
          <w:numId w:val="1"/>
        </w:numPr>
        <w:spacing w:before="240" w:after="0" w:line="240" w:lineRule="auto"/>
        <w:ind w:left="720" w:hanging="720"/>
        <w:jc w:val="both"/>
        <w:rPr>
          <w:rFonts w:ascii="Trebuchet MS" w:hAnsi="Trebuchet MS" w:cs="Courier New"/>
          <w:bCs/>
          <w:sz w:val="20"/>
          <w:szCs w:val="20"/>
        </w:rPr>
      </w:pPr>
      <w:r>
        <w:rPr>
          <w:rFonts w:ascii="Trebuchet MS" w:hAnsi="Trebuchet MS" w:cs="Courier New"/>
          <w:bCs/>
          <w:sz w:val="20"/>
          <w:szCs w:val="20"/>
        </w:rPr>
        <w:t>In case of any omission or misrepresentation, the candidature can be cancelled at any stage of the recruitment process.</w:t>
      </w:r>
    </w:p>
    <w:p w14:paraId="3E5CEB31" w14:textId="77777777" w:rsidR="0042464F" w:rsidRPr="00E4411B" w:rsidRDefault="0042464F" w:rsidP="00F74241">
      <w:pPr>
        <w:pStyle w:val="ListParagraph"/>
        <w:spacing w:before="240" w:after="0" w:line="240" w:lineRule="auto"/>
        <w:jc w:val="both"/>
        <w:rPr>
          <w:rFonts w:ascii="Trebuchet MS" w:hAnsi="Trebuchet MS" w:cs="Courier New"/>
          <w:bCs/>
          <w:sz w:val="16"/>
          <w:szCs w:val="20"/>
        </w:rPr>
      </w:pPr>
    </w:p>
    <w:p w14:paraId="0DB79EF4" w14:textId="77777777" w:rsidR="0042464F" w:rsidRPr="000640A9" w:rsidRDefault="0042464F" w:rsidP="00F74241">
      <w:pPr>
        <w:pStyle w:val="ListParagraph"/>
        <w:spacing w:after="0"/>
        <w:rPr>
          <w:rFonts w:ascii="Trebuchet MS" w:hAnsi="Trebuchet MS" w:cs="Courier New"/>
          <w:bCs/>
          <w:sz w:val="40"/>
          <w:szCs w:val="40"/>
        </w:rPr>
      </w:pPr>
    </w:p>
    <w:p w14:paraId="5859BC8C" w14:textId="77777777" w:rsidR="00FE1B18" w:rsidRPr="003E2E19" w:rsidRDefault="00FE1B18" w:rsidP="00F74241">
      <w:pPr>
        <w:spacing w:after="0" w:line="240" w:lineRule="auto"/>
        <w:ind w:left="4320"/>
        <w:jc w:val="center"/>
        <w:rPr>
          <w:rFonts w:ascii="Trebuchet MS" w:hAnsi="Trebuchet MS" w:cs="Courier New"/>
          <w:b/>
          <w:bCs/>
          <w:sz w:val="20"/>
          <w:szCs w:val="20"/>
        </w:rPr>
      </w:pPr>
      <w:r w:rsidRPr="003E2E19">
        <w:rPr>
          <w:rFonts w:ascii="Trebuchet MS" w:hAnsi="Trebuchet MS" w:cs="Courier New"/>
          <w:b/>
          <w:bCs/>
          <w:sz w:val="20"/>
          <w:szCs w:val="20"/>
        </w:rPr>
        <w:t>District &amp; Sessions Judge</w:t>
      </w:r>
      <w:r w:rsidR="00453F9C">
        <w:rPr>
          <w:rFonts w:ascii="Trebuchet MS" w:hAnsi="Trebuchet MS" w:cs="Courier New"/>
          <w:b/>
          <w:bCs/>
          <w:sz w:val="20"/>
          <w:szCs w:val="20"/>
        </w:rPr>
        <w:t>, Thatta</w:t>
      </w:r>
    </w:p>
    <w:p w14:paraId="05A332C3" w14:textId="77777777" w:rsidR="00FE1B18" w:rsidRPr="0015201B" w:rsidRDefault="00FE1B18" w:rsidP="00F74241">
      <w:pPr>
        <w:spacing w:after="0" w:line="240" w:lineRule="auto"/>
        <w:ind w:left="4320"/>
        <w:jc w:val="center"/>
        <w:rPr>
          <w:rFonts w:ascii="Trebuchet MS" w:hAnsi="Trebuchet MS" w:cs="Courier New"/>
          <w:bCs/>
          <w:sz w:val="20"/>
          <w:szCs w:val="20"/>
        </w:rPr>
      </w:pPr>
    </w:p>
    <w:sectPr w:rsidR="00FE1B18" w:rsidRPr="0015201B" w:rsidSect="000640A9">
      <w:pgSz w:w="11909" w:h="16834" w:code="9"/>
      <w:pgMar w:top="1440" w:right="1080" w:bottom="72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77B3"/>
    <w:multiLevelType w:val="hybridMultilevel"/>
    <w:tmpl w:val="A4221F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D4588"/>
    <w:multiLevelType w:val="hybridMultilevel"/>
    <w:tmpl w:val="6E4EFFC0"/>
    <w:lvl w:ilvl="0" w:tplc="20945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94AE3"/>
    <w:multiLevelType w:val="hybridMultilevel"/>
    <w:tmpl w:val="40BAB16C"/>
    <w:lvl w:ilvl="0" w:tplc="29E00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E061E"/>
    <w:multiLevelType w:val="hybridMultilevel"/>
    <w:tmpl w:val="A67A3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C448B"/>
    <w:multiLevelType w:val="hybridMultilevel"/>
    <w:tmpl w:val="21286E84"/>
    <w:lvl w:ilvl="0" w:tplc="40B27C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0C51F4"/>
    <w:multiLevelType w:val="hybridMultilevel"/>
    <w:tmpl w:val="5FBC49E2"/>
    <w:lvl w:ilvl="0" w:tplc="5A5C1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33DAE"/>
    <w:multiLevelType w:val="hybridMultilevel"/>
    <w:tmpl w:val="D6841354"/>
    <w:lvl w:ilvl="0" w:tplc="47E0E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C571B"/>
    <w:multiLevelType w:val="hybridMultilevel"/>
    <w:tmpl w:val="A4221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959CD"/>
    <w:multiLevelType w:val="hybridMultilevel"/>
    <w:tmpl w:val="A32410AE"/>
    <w:lvl w:ilvl="0" w:tplc="85F69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96C84"/>
    <w:multiLevelType w:val="hybridMultilevel"/>
    <w:tmpl w:val="A4221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73C7D"/>
    <w:multiLevelType w:val="hybridMultilevel"/>
    <w:tmpl w:val="3D683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D2C61"/>
    <w:multiLevelType w:val="hybridMultilevel"/>
    <w:tmpl w:val="5FBC49E2"/>
    <w:lvl w:ilvl="0" w:tplc="5A5C1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441C0C"/>
    <w:multiLevelType w:val="hybridMultilevel"/>
    <w:tmpl w:val="A4221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A2724"/>
    <w:multiLevelType w:val="hybridMultilevel"/>
    <w:tmpl w:val="A4221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C5CC0"/>
    <w:multiLevelType w:val="hybridMultilevel"/>
    <w:tmpl w:val="A4221F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CD0AAC"/>
    <w:multiLevelType w:val="hybridMultilevel"/>
    <w:tmpl w:val="A4221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735093">
    <w:abstractNumId w:val="4"/>
  </w:num>
  <w:num w:numId="2" w16cid:durableId="1842622316">
    <w:abstractNumId w:val="14"/>
  </w:num>
  <w:num w:numId="3" w16cid:durableId="1561283482">
    <w:abstractNumId w:val="13"/>
  </w:num>
  <w:num w:numId="4" w16cid:durableId="622424528">
    <w:abstractNumId w:val="10"/>
  </w:num>
  <w:num w:numId="5" w16cid:durableId="1825972358">
    <w:abstractNumId w:val="0"/>
  </w:num>
  <w:num w:numId="6" w16cid:durableId="1915433381">
    <w:abstractNumId w:val="9"/>
  </w:num>
  <w:num w:numId="7" w16cid:durableId="1716616202">
    <w:abstractNumId w:val="7"/>
  </w:num>
  <w:num w:numId="8" w16cid:durableId="367877101">
    <w:abstractNumId w:val="15"/>
  </w:num>
  <w:num w:numId="9" w16cid:durableId="265886639">
    <w:abstractNumId w:val="12"/>
  </w:num>
  <w:num w:numId="10" w16cid:durableId="576062632">
    <w:abstractNumId w:val="5"/>
  </w:num>
  <w:num w:numId="11" w16cid:durableId="1569415673">
    <w:abstractNumId w:val="8"/>
  </w:num>
  <w:num w:numId="12" w16cid:durableId="1190796108">
    <w:abstractNumId w:val="2"/>
  </w:num>
  <w:num w:numId="13" w16cid:durableId="1662155176">
    <w:abstractNumId w:val="11"/>
  </w:num>
  <w:num w:numId="14" w16cid:durableId="1795126443">
    <w:abstractNumId w:val="6"/>
  </w:num>
  <w:num w:numId="15" w16cid:durableId="1381007302">
    <w:abstractNumId w:val="3"/>
  </w:num>
  <w:num w:numId="16" w16cid:durableId="35962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7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18"/>
    <w:rsid w:val="000337C2"/>
    <w:rsid w:val="000466C5"/>
    <w:rsid w:val="000640A9"/>
    <w:rsid w:val="000716C7"/>
    <w:rsid w:val="000A27A3"/>
    <w:rsid w:val="000A2C8E"/>
    <w:rsid w:val="000B3177"/>
    <w:rsid w:val="000B7CC3"/>
    <w:rsid w:val="000D2090"/>
    <w:rsid w:val="000E1508"/>
    <w:rsid w:val="00111115"/>
    <w:rsid w:val="0015201B"/>
    <w:rsid w:val="00175EEB"/>
    <w:rsid w:val="001A4B6F"/>
    <w:rsid w:val="001B5086"/>
    <w:rsid w:val="001D55FA"/>
    <w:rsid w:val="001E219D"/>
    <w:rsid w:val="00230C5D"/>
    <w:rsid w:val="00241F35"/>
    <w:rsid w:val="002550FF"/>
    <w:rsid w:val="00261FB5"/>
    <w:rsid w:val="00267609"/>
    <w:rsid w:val="002977CA"/>
    <w:rsid w:val="002B13E7"/>
    <w:rsid w:val="002C54F2"/>
    <w:rsid w:val="002E45F5"/>
    <w:rsid w:val="002E6EA8"/>
    <w:rsid w:val="002E7209"/>
    <w:rsid w:val="00300215"/>
    <w:rsid w:val="00306478"/>
    <w:rsid w:val="003274B8"/>
    <w:rsid w:val="00335E91"/>
    <w:rsid w:val="00336D71"/>
    <w:rsid w:val="00355924"/>
    <w:rsid w:val="00362A88"/>
    <w:rsid w:val="00363A9C"/>
    <w:rsid w:val="00372CC1"/>
    <w:rsid w:val="003A0CEE"/>
    <w:rsid w:val="003B3CEE"/>
    <w:rsid w:val="003C6687"/>
    <w:rsid w:val="003E2E19"/>
    <w:rsid w:val="003E3484"/>
    <w:rsid w:val="003F7886"/>
    <w:rsid w:val="00412665"/>
    <w:rsid w:val="0042464F"/>
    <w:rsid w:val="00436C0F"/>
    <w:rsid w:val="00451868"/>
    <w:rsid w:val="00453F9C"/>
    <w:rsid w:val="004662BC"/>
    <w:rsid w:val="004702D7"/>
    <w:rsid w:val="00476986"/>
    <w:rsid w:val="0049052B"/>
    <w:rsid w:val="004B0F5A"/>
    <w:rsid w:val="004B3C4F"/>
    <w:rsid w:val="004F5374"/>
    <w:rsid w:val="00501478"/>
    <w:rsid w:val="005133E4"/>
    <w:rsid w:val="00522914"/>
    <w:rsid w:val="005300D6"/>
    <w:rsid w:val="0053572D"/>
    <w:rsid w:val="005357A3"/>
    <w:rsid w:val="00550F8B"/>
    <w:rsid w:val="005C7557"/>
    <w:rsid w:val="005E2A18"/>
    <w:rsid w:val="005E2F37"/>
    <w:rsid w:val="005E3AAA"/>
    <w:rsid w:val="00600B86"/>
    <w:rsid w:val="006149FC"/>
    <w:rsid w:val="0063105E"/>
    <w:rsid w:val="006550E5"/>
    <w:rsid w:val="006747C4"/>
    <w:rsid w:val="00682D06"/>
    <w:rsid w:val="00695CAB"/>
    <w:rsid w:val="006A6E04"/>
    <w:rsid w:val="006B0529"/>
    <w:rsid w:val="006C41DA"/>
    <w:rsid w:val="006D02BF"/>
    <w:rsid w:val="006E6462"/>
    <w:rsid w:val="006F5DEB"/>
    <w:rsid w:val="00700BA8"/>
    <w:rsid w:val="0070268B"/>
    <w:rsid w:val="00712B03"/>
    <w:rsid w:val="0071301C"/>
    <w:rsid w:val="00781492"/>
    <w:rsid w:val="007A12CE"/>
    <w:rsid w:val="007B5A0B"/>
    <w:rsid w:val="007B7B0C"/>
    <w:rsid w:val="007E7003"/>
    <w:rsid w:val="007F1F47"/>
    <w:rsid w:val="00800F52"/>
    <w:rsid w:val="008445F1"/>
    <w:rsid w:val="00860C6F"/>
    <w:rsid w:val="0087679A"/>
    <w:rsid w:val="0088007C"/>
    <w:rsid w:val="00893640"/>
    <w:rsid w:val="008B23DC"/>
    <w:rsid w:val="008C438F"/>
    <w:rsid w:val="009215CF"/>
    <w:rsid w:val="00922911"/>
    <w:rsid w:val="00922CE0"/>
    <w:rsid w:val="00927652"/>
    <w:rsid w:val="009434F0"/>
    <w:rsid w:val="0095683F"/>
    <w:rsid w:val="0096353C"/>
    <w:rsid w:val="00964F15"/>
    <w:rsid w:val="00965469"/>
    <w:rsid w:val="009943CE"/>
    <w:rsid w:val="009A2472"/>
    <w:rsid w:val="009B68BA"/>
    <w:rsid w:val="009F17E9"/>
    <w:rsid w:val="00A30391"/>
    <w:rsid w:val="00A56A59"/>
    <w:rsid w:val="00A71074"/>
    <w:rsid w:val="00A83B2F"/>
    <w:rsid w:val="00A854D8"/>
    <w:rsid w:val="00AC52C0"/>
    <w:rsid w:val="00B00EA9"/>
    <w:rsid w:val="00B168ED"/>
    <w:rsid w:val="00B37BDE"/>
    <w:rsid w:val="00B446B2"/>
    <w:rsid w:val="00B5418F"/>
    <w:rsid w:val="00B77C7C"/>
    <w:rsid w:val="00BC2F12"/>
    <w:rsid w:val="00C12683"/>
    <w:rsid w:val="00C24919"/>
    <w:rsid w:val="00C41780"/>
    <w:rsid w:val="00C64092"/>
    <w:rsid w:val="00C846F2"/>
    <w:rsid w:val="00C9410A"/>
    <w:rsid w:val="00C96D3B"/>
    <w:rsid w:val="00CA3BDC"/>
    <w:rsid w:val="00CC075E"/>
    <w:rsid w:val="00CC640E"/>
    <w:rsid w:val="00CD3B84"/>
    <w:rsid w:val="00CE0C9C"/>
    <w:rsid w:val="00CE3184"/>
    <w:rsid w:val="00D10AAA"/>
    <w:rsid w:val="00D11BD5"/>
    <w:rsid w:val="00D37C4A"/>
    <w:rsid w:val="00D52322"/>
    <w:rsid w:val="00D60D31"/>
    <w:rsid w:val="00D87057"/>
    <w:rsid w:val="00DB5169"/>
    <w:rsid w:val="00DF15EB"/>
    <w:rsid w:val="00DF3C52"/>
    <w:rsid w:val="00E179ED"/>
    <w:rsid w:val="00E4392D"/>
    <w:rsid w:val="00E4411B"/>
    <w:rsid w:val="00E57058"/>
    <w:rsid w:val="00E6013B"/>
    <w:rsid w:val="00E62A39"/>
    <w:rsid w:val="00E80A35"/>
    <w:rsid w:val="00E94ABD"/>
    <w:rsid w:val="00E969FD"/>
    <w:rsid w:val="00EA5AE5"/>
    <w:rsid w:val="00EC3C4E"/>
    <w:rsid w:val="00EF42B3"/>
    <w:rsid w:val="00F00EF4"/>
    <w:rsid w:val="00F028AF"/>
    <w:rsid w:val="00F04511"/>
    <w:rsid w:val="00F16D29"/>
    <w:rsid w:val="00F210B1"/>
    <w:rsid w:val="00F32D44"/>
    <w:rsid w:val="00F4397B"/>
    <w:rsid w:val="00F4681E"/>
    <w:rsid w:val="00F47BA0"/>
    <w:rsid w:val="00F55359"/>
    <w:rsid w:val="00F74241"/>
    <w:rsid w:val="00FE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C5C3"/>
  <w15:docId w15:val="{F498C0EC-4879-4F4E-A78C-5F4957BC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B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E1B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B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DC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4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41D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C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Abdur Rehman Rajput</cp:lastModifiedBy>
  <cp:revision>2</cp:revision>
  <cp:lastPrinted>2024-05-31T07:48:00Z</cp:lastPrinted>
  <dcterms:created xsi:type="dcterms:W3CDTF">2025-05-30T09:39:00Z</dcterms:created>
  <dcterms:modified xsi:type="dcterms:W3CDTF">2025-05-30T09:39:00Z</dcterms:modified>
</cp:coreProperties>
</file>